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0B441" w14:textId="77777777" w:rsidR="00F00AFC" w:rsidRDefault="00F00AFC" w:rsidP="00190937">
      <w:pPr>
        <w:jc w:val="center"/>
        <w:outlineLvl w:val="0"/>
        <w:rPr>
          <w:rFonts w:ascii="Calibri" w:hAnsi="Calibri"/>
          <w:b/>
          <w:bCs/>
          <w:sz w:val="21"/>
          <w:szCs w:val="21"/>
        </w:rPr>
      </w:pPr>
      <w:r w:rsidRPr="00CB71E3">
        <w:rPr>
          <w:rFonts w:ascii="Calibri" w:hAnsi="Calibri"/>
          <w:b/>
          <w:bCs/>
          <w:sz w:val="21"/>
          <w:szCs w:val="21"/>
        </w:rPr>
        <w:t>Morris County Psychological Association</w:t>
      </w:r>
    </w:p>
    <w:p w14:paraId="321396ED" w14:textId="77777777" w:rsidR="005A4748" w:rsidRDefault="005A4748" w:rsidP="005A4748">
      <w:pPr>
        <w:pStyle w:val="Standard"/>
        <w:jc w:val="center"/>
      </w:pPr>
      <w:r>
        <w:rPr>
          <w:rFonts w:ascii="Calibri" w:hAnsi="Calibri"/>
          <w:sz w:val="20"/>
          <w:szCs w:val="16"/>
          <w:lang w:val="fr-FR"/>
        </w:rPr>
        <w:t>409 Main Street</w:t>
      </w:r>
    </w:p>
    <w:p w14:paraId="3491C084" w14:textId="77777777" w:rsidR="005A4748" w:rsidRDefault="005A4748" w:rsidP="005A4748">
      <w:pPr>
        <w:pStyle w:val="Standard"/>
        <w:jc w:val="center"/>
      </w:pPr>
      <w:r>
        <w:rPr>
          <w:rFonts w:ascii="Calibri" w:hAnsi="Calibri"/>
          <w:sz w:val="20"/>
          <w:szCs w:val="16"/>
          <w:lang w:val="fr-FR"/>
        </w:rPr>
        <w:t>Chester, NJ 07930</w:t>
      </w:r>
    </w:p>
    <w:p w14:paraId="56934731" w14:textId="77777777" w:rsidR="005A4748" w:rsidRDefault="005A4748" w:rsidP="005A4748">
      <w:pPr>
        <w:pStyle w:val="Standard"/>
        <w:jc w:val="center"/>
      </w:pPr>
      <w:r>
        <w:rPr>
          <w:rFonts w:ascii="Calibri" w:hAnsi="Calibri"/>
          <w:sz w:val="20"/>
          <w:szCs w:val="16"/>
          <w:lang w:val="fr-FR"/>
        </w:rPr>
        <w:t>908-879-2233</w:t>
      </w:r>
    </w:p>
    <w:p w14:paraId="0F51C443" w14:textId="7DCF270B" w:rsidR="00F00AFC" w:rsidRPr="005A4748" w:rsidRDefault="005A4748" w:rsidP="005A4748">
      <w:pPr>
        <w:pStyle w:val="Standard"/>
        <w:jc w:val="center"/>
      </w:pPr>
      <w:r>
        <w:rPr>
          <w:rFonts w:ascii="Calibri" w:hAnsi="Calibri"/>
          <w:sz w:val="20"/>
          <w:szCs w:val="16"/>
          <w:lang w:val="fr-FR"/>
        </w:rPr>
        <w:t>www.mcpanj.com</w:t>
      </w:r>
      <w:bookmarkStart w:id="0" w:name="_GoBack"/>
      <w:bookmarkEnd w:id="0"/>
    </w:p>
    <w:p w14:paraId="4EE2E84D" w14:textId="59889924" w:rsidR="00F00AFC" w:rsidRPr="00CB71E3" w:rsidRDefault="00961480" w:rsidP="00F00AFC">
      <w:pPr>
        <w:jc w:val="both"/>
        <w:rPr>
          <w:rFonts w:ascii="Calibri" w:hAnsi="Calibri"/>
          <w:sz w:val="20"/>
          <w:szCs w:val="16"/>
          <w:lang w:val="fr-FR"/>
        </w:rPr>
      </w:pPr>
      <w:r>
        <w:rPr>
          <w:rFonts w:ascii="Calibri" w:hAnsi="Calibri"/>
          <w:sz w:val="20"/>
          <w:szCs w:val="16"/>
          <w:lang w:val="fr-FR"/>
        </w:rPr>
        <w:t xml:space="preserve">  </w:t>
      </w:r>
    </w:p>
    <w:p w14:paraId="71F6A105" w14:textId="6867E78C" w:rsidR="00F00AFC" w:rsidRPr="00D36EEB" w:rsidRDefault="00961480" w:rsidP="00961480">
      <w:pPr>
        <w:rPr>
          <w:rFonts w:ascii="Calibri" w:hAnsi="Calibri" w:cs="Arial"/>
          <w:b/>
          <w:i/>
          <w:iCs/>
          <w:sz w:val="18"/>
          <w:szCs w:val="14"/>
        </w:rPr>
      </w:pPr>
      <w:r>
        <w:rPr>
          <w:rFonts w:ascii="Calibri" w:hAnsi="Calibri" w:cs="Arial"/>
          <w:b/>
          <w:i/>
          <w:iCs/>
          <w:sz w:val="18"/>
          <w:szCs w:val="14"/>
        </w:rPr>
        <w:t xml:space="preserve">          </w:t>
      </w:r>
      <w:r w:rsidR="00F00AFC" w:rsidRPr="00D36EEB">
        <w:rPr>
          <w:rFonts w:ascii="Calibri" w:hAnsi="Calibri" w:cs="Arial"/>
          <w:b/>
          <w:i/>
          <w:iCs/>
          <w:sz w:val="18"/>
          <w:szCs w:val="14"/>
        </w:rPr>
        <w:t xml:space="preserve">President </w:t>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Pr>
          <w:rFonts w:ascii="Calibri" w:hAnsi="Calibri" w:cs="Arial"/>
          <w:b/>
          <w:i/>
          <w:iCs/>
          <w:sz w:val="18"/>
          <w:szCs w:val="14"/>
        </w:rPr>
        <w:t xml:space="preserve">                 </w:t>
      </w:r>
      <w:r w:rsidR="00F00AFC" w:rsidRPr="00D36EEB">
        <w:rPr>
          <w:rFonts w:ascii="Calibri" w:hAnsi="Calibri" w:cs="Arial"/>
          <w:b/>
          <w:i/>
          <w:iCs/>
          <w:sz w:val="18"/>
          <w:szCs w:val="14"/>
        </w:rPr>
        <w:t>Treasurer</w:t>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DF66F6" w:rsidRPr="00D36EEB">
        <w:rPr>
          <w:rFonts w:ascii="Calibri" w:hAnsi="Calibri" w:cs="Arial"/>
          <w:b/>
          <w:i/>
          <w:iCs/>
          <w:sz w:val="18"/>
          <w:szCs w:val="14"/>
        </w:rPr>
        <w:t xml:space="preserve">         </w:t>
      </w:r>
      <w:r w:rsidR="00F00AFC" w:rsidRPr="00D36EEB">
        <w:rPr>
          <w:rFonts w:ascii="Calibri" w:hAnsi="Calibri" w:cs="Arial"/>
          <w:b/>
          <w:i/>
          <w:iCs/>
          <w:sz w:val="18"/>
          <w:szCs w:val="14"/>
        </w:rPr>
        <w:t>Program Chairperson</w:t>
      </w:r>
    </w:p>
    <w:p w14:paraId="1D8C2EDC" w14:textId="4871F164" w:rsidR="00F00AFC" w:rsidRPr="00CB71E3" w:rsidRDefault="00D36EEB" w:rsidP="00D36EEB">
      <w:pPr>
        <w:rPr>
          <w:rFonts w:ascii="Calibri" w:hAnsi="Calibri" w:cs="Arial"/>
          <w:iCs/>
          <w:sz w:val="18"/>
          <w:szCs w:val="14"/>
        </w:rPr>
      </w:pPr>
      <w:r>
        <w:rPr>
          <w:rFonts w:ascii="Calibri" w:hAnsi="Calibri" w:cs="Arial"/>
          <w:sz w:val="18"/>
          <w:szCs w:val="14"/>
        </w:rPr>
        <w:t xml:space="preserve">          </w:t>
      </w:r>
      <w:r w:rsidR="003421A4">
        <w:rPr>
          <w:rFonts w:ascii="Calibri" w:hAnsi="Calibri" w:cs="Arial"/>
          <w:sz w:val="18"/>
          <w:szCs w:val="14"/>
        </w:rPr>
        <w:t>Nancy Sidhu</w:t>
      </w:r>
      <w:r w:rsidR="007A3262" w:rsidRPr="00CB71E3">
        <w:rPr>
          <w:rFonts w:ascii="Calibri" w:hAnsi="Calibri" w:cs="Arial"/>
          <w:sz w:val="18"/>
          <w:szCs w:val="14"/>
        </w:rPr>
        <w:t>, Ph.D.</w:t>
      </w:r>
      <w:r w:rsidR="00F00AFC" w:rsidRPr="00CB71E3">
        <w:rPr>
          <w:rFonts w:ascii="Calibri" w:hAnsi="Calibri" w:cs="Arial"/>
          <w:sz w:val="18"/>
          <w:szCs w:val="14"/>
        </w:rPr>
        <w:tab/>
      </w:r>
      <w:r w:rsidR="00F00AFC" w:rsidRPr="00CB71E3">
        <w:rPr>
          <w:rFonts w:ascii="Calibri" w:hAnsi="Calibri" w:cs="Arial"/>
          <w:sz w:val="18"/>
          <w:szCs w:val="14"/>
        </w:rPr>
        <w:tab/>
        <w:t xml:space="preserve">                </w:t>
      </w:r>
      <w:r>
        <w:rPr>
          <w:rFonts w:ascii="Calibri" w:hAnsi="Calibri" w:cs="Arial"/>
          <w:sz w:val="18"/>
          <w:szCs w:val="14"/>
        </w:rPr>
        <w:t xml:space="preserve"> </w:t>
      </w:r>
      <w:r w:rsidR="00EB55DF" w:rsidRPr="00CB71E3">
        <w:rPr>
          <w:rFonts w:ascii="Calibri" w:hAnsi="Calibri" w:cs="Arial"/>
          <w:sz w:val="18"/>
          <w:szCs w:val="14"/>
        </w:rPr>
        <w:tab/>
      </w:r>
      <w:r w:rsidRPr="00D36EEB">
        <w:rPr>
          <w:rFonts w:ascii="Calibri" w:hAnsi="Calibri" w:cs="Estrangelo Edessa"/>
          <w:sz w:val="18"/>
          <w:szCs w:val="18"/>
        </w:rPr>
        <w:t>Sarah Dougherty</w:t>
      </w:r>
      <w:r w:rsidR="00C668D6">
        <w:rPr>
          <w:rFonts w:ascii="Calibri" w:hAnsi="Calibri" w:cs="Arial"/>
          <w:sz w:val="18"/>
          <w:szCs w:val="18"/>
        </w:rPr>
        <w:t>. Psy</w:t>
      </w:r>
      <w:r w:rsidR="00610D14">
        <w:rPr>
          <w:rFonts w:ascii="Calibri" w:hAnsi="Calibri" w:cs="Arial"/>
          <w:sz w:val="18"/>
          <w:szCs w:val="18"/>
        </w:rPr>
        <w:t>.</w:t>
      </w:r>
      <w:r w:rsidR="00C668D6">
        <w:rPr>
          <w:rFonts w:ascii="Calibri" w:hAnsi="Calibri" w:cs="Arial"/>
          <w:sz w:val="18"/>
          <w:szCs w:val="18"/>
        </w:rPr>
        <w:t xml:space="preserve">D. </w:t>
      </w:r>
      <w:r w:rsidR="00F00AFC" w:rsidRPr="00D36EEB">
        <w:rPr>
          <w:rFonts w:ascii="Calibri" w:hAnsi="Calibri" w:cs="Arial"/>
          <w:sz w:val="18"/>
          <w:szCs w:val="18"/>
        </w:rPr>
        <w:tab/>
      </w:r>
      <w:r w:rsidR="00F00AFC" w:rsidRPr="00CB71E3">
        <w:rPr>
          <w:rFonts w:ascii="Calibri" w:hAnsi="Calibri" w:cs="Arial"/>
          <w:sz w:val="18"/>
          <w:szCs w:val="14"/>
        </w:rPr>
        <w:tab/>
        <w:t xml:space="preserve">       </w:t>
      </w:r>
      <w:r>
        <w:rPr>
          <w:rFonts w:ascii="Calibri" w:hAnsi="Calibri" w:cs="Arial"/>
          <w:sz w:val="18"/>
          <w:szCs w:val="14"/>
        </w:rPr>
        <w:t xml:space="preserve">  </w:t>
      </w:r>
      <w:r w:rsidR="00F00AFC" w:rsidRPr="00CB71E3">
        <w:rPr>
          <w:rFonts w:ascii="Calibri" w:hAnsi="Calibri" w:cs="Arial"/>
          <w:sz w:val="18"/>
          <w:szCs w:val="14"/>
        </w:rPr>
        <w:t xml:space="preserve"> </w:t>
      </w:r>
      <w:r w:rsidR="00130BAE">
        <w:rPr>
          <w:rFonts w:ascii="Calibri" w:hAnsi="Calibri" w:cs="Arial"/>
          <w:iCs/>
          <w:sz w:val="18"/>
          <w:szCs w:val="14"/>
        </w:rPr>
        <w:t>Jayne Schachter,</w:t>
      </w:r>
      <w:r w:rsidR="00F00AFC" w:rsidRPr="00CB71E3">
        <w:rPr>
          <w:rFonts w:ascii="Calibri" w:hAnsi="Calibri" w:cs="Arial"/>
          <w:iCs/>
          <w:sz w:val="18"/>
          <w:szCs w:val="14"/>
        </w:rPr>
        <w:t xml:space="preserve"> Ph</w:t>
      </w:r>
      <w:r w:rsidR="00610D14">
        <w:rPr>
          <w:rFonts w:ascii="Calibri" w:hAnsi="Calibri" w:cs="Arial"/>
          <w:iCs/>
          <w:sz w:val="18"/>
          <w:szCs w:val="14"/>
        </w:rPr>
        <w:t>.</w:t>
      </w:r>
      <w:r w:rsidR="00F00AFC" w:rsidRPr="00CB71E3">
        <w:rPr>
          <w:rFonts w:ascii="Calibri" w:hAnsi="Calibri" w:cs="Arial"/>
          <w:iCs/>
          <w:sz w:val="18"/>
          <w:szCs w:val="14"/>
        </w:rPr>
        <w:t>D</w:t>
      </w:r>
      <w:r w:rsidR="00610D14">
        <w:rPr>
          <w:rFonts w:ascii="Calibri" w:hAnsi="Calibri" w:cs="Arial"/>
          <w:iCs/>
          <w:sz w:val="18"/>
          <w:szCs w:val="14"/>
        </w:rPr>
        <w:t>.</w:t>
      </w:r>
    </w:p>
    <w:p w14:paraId="25EE7315" w14:textId="36163E46" w:rsidR="00F00AFC" w:rsidRPr="00CB71E3" w:rsidRDefault="00F00AFC" w:rsidP="007E743B">
      <w:pPr>
        <w:jc w:val="center"/>
        <w:rPr>
          <w:rFonts w:ascii="Calibri" w:hAnsi="Calibri" w:cs="Arial"/>
          <w:sz w:val="18"/>
          <w:szCs w:val="14"/>
        </w:rPr>
      </w:pPr>
    </w:p>
    <w:p w14:paraId="47C1B935" w14:textId="457AB0DA" w:rsidR="00F00AFC" w:rsidRPr="00961480" w:rsidRDefault="00DF66F6" w:rsidP="00527164">
      <w:pPr>
        <w:rPr>
          <w:rFonts w:ascii="Calibri" w:hAnsi="Calibri" w:cs="Arial"/>
          <w:b/>
          <w:i/>
          <w:sz w:val="18"/>
          <w:szCs w:val="14"/>
        </w:rPr>
      </w:pPr>
      <w:r>
        <w:rPr>
          <w:rFonts w:ascii="Calibri" w:hAnsi="Calibri" w:cs="Arial"/>
          <w:i/>
          <w:sz w:val="18"/>
          <w:szCs w:val="14"/>
        </w:rPr>
        <w:t xml:space="preserve">           </w:t>
      </w:r>
      <w:r w:rsidR="00F00AFC" w:rsidRPr="00961480">
        <w:rPr>
          <w:rFonts w:ascii="Calibri" w:hAnsi="Calibri" w:cs="Arial"/>
          <w:b/>
          <w:i/>
          <w:sz w:val="18"/>
          <w:szCs w:val="14"/>
        </w:rPr>
        <w:t>President-elect</w:t>
      </w:r>
      <w:r w:rsidR="00F00AFC" w:rsidRPr="00961480">
        <w:rPr>
          <w:rFonts w:ascii="Calibri" w:hAnsi="Calibri" w:cs="Arial"/>
          <w:b/>
          <w:sz w:val="18"/>
          <w:szCs w:val="14"/>
        </w:rPr>
        <w:t xml:space="preserve"> </w:t>
      </w:r>
      <w:r w:rsidR="00F00AFC" w:rsidRPr="00961480">
        <w:rPr>
          <w:rFonts w:ascii="Calibri" w:hAnsi="Calibri" w:cs="Arial"/>
          <w:b/>
          <w:sz w:val="18"/>
          <w:szCs w:val="14"/>
        </w:rPr>
        <w:tab/>
      </w:r>
      <w:r w:rsidR="00F00AFC" w:rsidRPr="00961480">
        <w:rPr>
          <w:rFonts w:ascii="Calibri" w:hAnsi="Calibri" w:cs="Arial"/>
          <w:b/>
          <w:sz w:val="18"/>
          <w:szCs w:val="14"/>
        </w:rPr>
        <w:tab/>
      </w:r>
      <w:r w:rsidR="00F00AFC" w:rsidRPr="00961480">
        <w:rPr>
          <w:rFonts w:ascii="Calibri" w:hAnsi="Calibri" w:cs="Arial"/>
          <w:b/>
          <w:sz w:val="18"/>
          <w:szCs w:val="14"/>
        </w:rPr>
        <w:tab/>
      </w:r>
      <w:r w:rsidR="00F00AFC" w:rsidRPr="00961480">
        <w:rPr>
          <w:rFonts w:ascii="Calibri" w:hAnsi="Calibri" w:cs="Arial"/>
          <w:b/>
          <w:i/>
          <w:sz w:val="18"/>
          <w:szCs w:val="14"/>
        </w:rPr>
        <w:t>Secretary</w:t>
      </w:r>
      <w:r w:rsidR="00F00AFC" w:rsidRPr="00961480">
        <w:rPr>
          <w:rFonts w:ascii="Calibri" w:hAnsi="Calibri" w:cs="Arial"/>
          <w:b/>
          <w:i/>
          <w:sz w:val="18"/>
          <w:szCs w:val="14"/>
        </w:rPr>
        <w:tab/>
      </w:r>
      <w:r w:rsidR="00F00AFC" w:rsidRPr="00961480">
        <w:rPr>
          <w:rFonts w:ascii="Calibri" w:hAnsi="Calibri" w:cs="Arial"/>
          <w:b/>
          <w:i/>
          <w:sz w:val="18"/>
          <w:szCs w:val="14"/>
        </w:rPr>
        <w:tab/>
      </w:r>
      <w:r w:rsidR="00F00AFC" w:rsidRPr="00961480">
        <w:rPr>
          <w:rFonts w:ascii="Calibri" w:hAnsi="Calibri" w:cs="Arial"/>
          <w:b/>
          <w:i/>
          <w:sz w:val="18"/>
          <w:szCs w:val="14"/>
        </w:rPr>
        <w:tab/>
      </w:r>
      <w:r w:rsidRPr="00961480">
        <w:rPr>
          <w:rFonts w:ascii="Calibri" w:hAnsi="Calibri" w:cs="Arial"/>
          <w:b/>
          <w:i/>
          <w:sz w:val="18"/>
          <w:szCs w:val="14"/>
        </w:rPr>
        <w:t xml:space="preserve">              </w:t>
      </w:r>
      <w:r w:rsidR="00961480">
        <w:rPr>
          <w:rFonts w:ascii="Calibri" w:hAnsi="Calibri" w:cs="Arial"/>
          <w:b/>
          <w:i/>
          <w:sz w:val="18"/>
          <w:szCs w:val="14"/>
        </w:rPr>
        <w:t xml:space="preserve">            </w:t>
      </w:r>
      <w:r w:rsidRPr="00961480">
        <w:rPr>
          <w:rFonts w:ascii="Calibri" w:hAnsi="Calibri" w:cs="Arial"/>
          <w:b/>
          <w:i/>
          <w:sz w:val="18"/>
          <w:szCs w:val="14"/>
        </w:rPr>
        <w:t xml:space="preserve"> </w:t>
      </w:r>
      <w:r w:rsidR="00F00AFC" w:rsidRPr="00961480">
        <w:rPr>
          <w:rFonts w:ascii="Calibri" w:hAnsi="Calibri" w:cs="Arial"/>
          <w:b/>
          <w:i/>
          <w:sz w:val="18"/>
          <w:szCs w:val="14"/>
        </w:rPr>
        <w:t>NJPA Representative</w:t>
      </w:r>
    </w:p>
    <w:p w14:paraId="6DEAF227" w14:textId="0C696299" w:rsidR="00F00AFC" w:rsidRDefault="00961480" w:rsidP="00961480">
      <w:pPr>
        <w:rPr>
          <w:rFonts w:ascii="Calibri" w:hAnsi="Calibri" w:cs="Arial"/>
          <w:sz w:val="18"/>
          <w:szCs w:val="14"/>
        </w:rPr>
      </w:pPr>
      <w:r>
        <w:rPr>
          <w:rFonts w:ascii="Calibri" w:hAnsi="Calibri" w:cs="Estrangelo Edessa"/>
          <w:sz w:val="18"/>
          <w:szCs w:val="18"/>
        </w:rPr>
        <w:t xml:space="preserve">           </w:t>
      </w:r>
      <w:r w:rsidR="00C373A7">
        <w:rPr>
          <w:rFonts w:ascii="Calibri" w:hAnsi="Calibri" w:cs="Estrangelo Edessa"/>
          <w:sz w:val="18"/>
          <w:szCs w:val="18"/>
        </w:rPr>
        <w:t>--</w:t>
      </w:r>
      <w:r w:rsidR="003421A4">
        <w:rPr>
          <w:rFonts w:ascii="Calibri" w:hAnsi="Calibri" w:cs="Estrangelo Edessa"/>
          <w:sz w:val="18"/>
          <w:szCs w:val="18"/>
        </w:rPr>
        <w:tab/>
      </w:r>
      <w:r w:rsidR="003421A4">
        <w:rPr>
          <w:rFonts w:ascii="Calibri" w:hAnsi="Calibri" w:cs="Estrangelo Edessa"/>
          <w:sz w:val="18"/>
          <w:szCs w:val="18"/>
        </w:rPr>
        <w:tab/>
      </w:r>
      <w:r w:rsidR="00F00AFC" w:rsidRPr="00961480">
        <w:rPr>
          <w:rFonts w:ascii="Calibri" w:hAnsi="Calibri" w:cs="Arial"/>
          <w:sz w:val="18"/>
          <w:szCs w:val="18"/>
        </w:rPr>
        <w:tab/>
      </w:r>
      <w:r w:rsidR="00F00AFC" w:rsidRPr="00961480">
        <w:rPr>
          <w:rFonts w:ascii="Calibri" w:hAnsi="Calibri" w:cs="Arial"/>
          <w:sz w:val="18"/>
          <w:szCs w:val="18"/>
        </w:rPr>
        <w:tab/>
      </w:r>
      <w:r>
        <w:rPr>
          <w:rFonts w:ascii="Calibri" w:hAnsi="Calibri" w:cs="Arial"/>
          <w:sz w:val="18"/>
          <w:szCs w:val="18"/>
        </w:rPr>
        <w:t xml:space="preserve">                 </w:t>
      </w:r>
      <w:r w:rsidR="00F00AFC" w:rsidRPr="00CB71E3">
        <w:rPr>
          <w:rFonts w:ascii="Calibri" w:hAnsi="Calibri" w:cs="Arial"/>
          <w:sz w:val="18"/>
          <w:szCs w:val="14"/>
        </w:rPr>
        <w:tab/>
      </w:r>
      <w:r w:rsidR="00EB55DF" w:rsidRPr="00CB71E3">
        <w:rPr>
          <w:rFonts w:ascii="Calibri" w:hAnsi="Calibri" w:cs="Arial"/>
          <w:sz w:val="18"/>
          <w:szCs w:val="14"/>
        </w:rPr>
        <w:t>Hayley Hirschmann, Ph.D.</w:t>
      </w:r>
      <w:r w:rsidR="00EB55DF" w:rsidRPr="00CB71E3">
        <w:rPr>
          <w:rFonts w:ascii="Calibri" w:hAnsi="Calibri" w:cs="Arial"/>
          <w:sz w:val="18"/>
          <w:szCs w:val="14"/>
        </w:rPr>
        <w:tab/>
      </w:r>
      <w:r w:rsidR="00B25E92">
        <w:rPr>
          <w:rFonts w:ascii="Calibri" w:hAnsi="Calibri" w:cs="Arial"/>
          <w:sz w:val="18"/>
          <w:szCs w:val="14"/>
        </w:rPr>
        <w:t xml:space="preserve">               </w:t>
      </w:r>
      <w:r w:rsidR="00C373A7">
        <w:rPr>
          <w:rFonts w:ascii="Calibri" w:hAnsi="Calibri" w:cs="Arial"/>
          <w:sz w:val="18"/>
          <w:szCs w:val="14"/>
        </w:rPr>
        <w:t xml:space="preserve">            -</w:t>
      </w:r>
    </w:p>
    <w:p w14:paraId="10636576" w14:textId="77777777" w:rsidR="005860C7" w:rsidRDefault="005860C7" w:rsidP="005860C7">
      <w:pPr>
        <w:ind w:firstLine="720"/>
        <w:rPr>
          <w:rFonts w:ascii="Calibri" w:hAnsi="Calibri" w:cs="Arial"/>
          <w:sz w:val="18"/>
          <w:szCs w:val="14"/>
        </w:rPr>
      </w:pPr>
    </w:p>
    <w:p w14:paraId="6958C271" w14:textId="6E93557B" w:rsidR="00F00AFC" w:rsidRPr="00961480" w:rsidRDefault="00DF66F6" w:rsidP="00DF66F6">
      <w:pPr>
        <w:rPr>
          <w:rFonts w:ascii="Calibri" w:hAnsi="Calibri" w:cs="Arial"/>
          <w:b/>
          <w:i/>
          <w:iCs/>
          <w:sz w:val="18"/>
          <w:szCs w:val="14"/>
        </w:rPr>
      </w:pPr>
      <w:r>
        <w:rPr>
          <w:rFonts w:ascii="Calibri" w:hAnsi="Calibri" w:cs="Arial"/>
          <w:i/>
          <w:iCs/>
          <w:sz w:val="18"/>
          <w:szCs w:val="14"/>
        </w:rPr>
        <w:t xml:space="preserve">      </w:t>
      </w:r>
      <w:r w:rsidRPr="00961480">
        <w:rPr>
          <w:rFonts w:ascii="Calibri" w:hAnsi="Calibri" w:cs="Arial"/>
          <w:b/>
          <w:i/>
          <w:iCs/>
          <w:sz w:val="18"/>
          <w:szCs w:val="14"/>
        </w:rPr>
        <w:t xml:space="preserve">     </w:t>
      </w:r>
      <w:r w:rsidR="00F00AFC" w:rsidRPr="00961480">
        <w:rPr>
          <w:rFonts w:ascii="Calibri" w:hAnsi="Calibri" w:cs="Arial"/>
          <w:b/>
          <w:i/>
          <w:iCs/>
          <w:sz w:val="18"/>
          <w:szCs w:val="14"/>
        </w:rPr>
        <w:t xml:space="preserve">Past President </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t>Webmaster</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961480">
        <w:rPr>
          <w:rFonts w:ascii="Calibri" w:hAnsi="Calibri" w:cs="Arial"/>
          <w:b/>
          <w:i/>
          <w:iCs/>
          <w:sz w:val="18"/>
          <w:szCs w:val="14"/>
        </w:rPr>
        <w:t xml:space="preserve">         </w:t>
      </w:r>
      <w:r w:rsidR="00F00AFC" w:rsidRPr="00961480">
        <w:rPr>
          <w:rFonts w:ascii="Calibri" w:hAnsi="Calibri" w:cs="Arial"/>
          <w:b/>
          <w:i/>
          <w:iCs/>
          <w:sz w:val="18"/>
          <w:szCs w:val="14"/>
        </w:rPr>
        <w:t>Membership</w:t>
      </w:r>
    </w:p>
    <w:p w14:paraId="0D28680F" w14:textId="7EC818E5" w:rsidR="00F00AFC" w:rsidRPr="00961480" w:rsidRDefault="00961480" w:rsidP="00961480">
      <w:pPr>
        <w:rPr>
          <w:rFonts w:ascii="Calibri" w:hAnsi="Calibri" w:cs="Arial"/>
          <w:iCs/>
          <w:sz w:val="18"/>
          <w:szCs w:val="18"/>
        </w:rPr>
      </w:pPr>
      <w:r>
        <w:rPr>
          <w:rFonts w:ascii="Calibri" w:hAnsi="Calibri" w:cs="Arial"/>
          <w:sz w:val="18"/>
          <w:szCs w:val="14"/>
        </w:rPr>
        <w:t xml:space="preserve">           </w:t>
      </w:r>
      <w:r w:rsidR="003421A4">
        <w:rPr>
          <w:rFonts w:ascii="Calibri" w:hAnsi="Calibri" w:cs="Arial"/>
          <w:sz w:val="18"/>
          <w:szCs w:val="14"/>
        </w:rPr>
        <w:t>Mike Zito, Ph</w:t>
      </w:r>
      <w:r w:rsidR="007A3262" w:rsidRPr="00CB71E3">
        <w:rPr>
          <w:rFonts w:ascii="Calibri" w:hAnsi="Calibri" w:cs="Arial"/>
          <w:sz w:val="18"/>
          <w:szCs w:val="14"/>
        </w:rPr>
        <w:t>.D</w:t>
      </w:r>
      <w:r w:rsidR="00F00AFC" w:rsidRPr="00CB71E3">
        <w:rPr>
          <w:rFonts w:ascii="Calibri" w:hAnsi="Calibri" w:cs="Arial"/>
          <w:sz w:val="18"/>
          <w:szCs w:val="14"/>
        </w:rPr>
        <w:t>.</w:t>
      </w:r>
      <w:r w:rsidR="00F00AFC" w:rsidRPr="00CB71E3">
        <w:rPr>
          <w:rFonts w:ascii="Calibri" w:hAnsi="Calibri" w:cs="Arial"/>
          <w:iCs/>
          <w:sz w:val="18"/>
          <w:szCs w:val="14"/>
        </w:rPr>
        <w:tab/>
      </w:r>
      <w:r w:rsidR="00F00AFC" w:rsidRPr="00CB71E3">
        <w:rPr>
          <w:rFonts w:ascii="Calibri" w:hAnsi="Calibri" w:cs="Arial"/>
          <w:iCs/>
          <w:sz w:val="18"/>
          <w:szCs w:val="14"/>
        </w:rPr>
        <w:tab/>
        <w:t xml:space="preserve">    </w:t>
      </w:r>
      <w:r w:rsidR="00F00AFC" w:rsidRPr="00CB71E3">
        <w:rPr>
          <w:rFonts w:ascii="Calibri" w:hAnsi="Calibri" w:cs="Arial"/>
          <w:iCs/>
          <w:sz w:val="18"/>
          <w:szCs w:val="14"/>
        </w:rPr>
        <w:tab/>
        <w:t xml:space="preserve"> </w:t>
      </w:r>
      <w:r w:rsidR="00EB55DF" w:rsidRPr="00CB71E3">
        <w:rPr>
          <w:rFonts w:ascii="Calibri" w:hAnsi="Calibri" w:cs="Arial"/>
          <w:iCs/>
          <w:sz w:val="18"/>
          <w:szCs w:val="14"/>
        </w:rPr>
        <w:t xml:space="preserve">Francine Rosenberg, Psy.D. </w:t>
      </w:r>
      <w:r w:rsidR="00EB55DF" w:rsidRPr="00CB71E3">
        <w:rPr>
          <w:rFonts w:ascii="Calibri" w:hAnsi="Calibri" w:cs="Arial"/>
          <w:iCs/>
          <w:sz w:val="18"/>
          <w:szCs w:val="14"/>
        </w:rPr>
        <w:tab/>
      </w:r>
      <w:r w:rsidR="00EB55DF" w:rsidRPr="00CB71E3">
        <w:rPr>
          <w:rFonts w:ascii="Calibri" w:hAnsi="Calibri" w:cs="Arial"/>
          <w:iCs/>
          <w:sz w:val="18"/>
          <w:szCs w:val="14"/>
        </w:rPr>
        <w:tab/>
      </w:r>
      <w:r>
        <w:rPr>
          <w:rFonts w:ascii="Calibri" w:hAnsi="Calibri" w:cs="Arial"/>
          <w:iCs/>
          <w:sz w:val="18"/>
          <w:szCs w:val="14"/>
        </w:rPr>
        <w:t xml:space="preserve">         </w:t>
      </w:r>
      <w:r w:rsidR="00D36EEB" w:rsidRPr="00961480">
        <w:rPr>
          <w:rFonts w:ascii="Calibri" w:hAnsi="Calibri" w:cs="Estrangelo Edessa"/>
          <w:sz w:val="18"/>
          <w:szCs w:val="18"/>
        </w:rPr>
        <w:t>Melissa Klika</w:t>
      </w:r>
      <w:r w:rsidR="00610D14">
        <w:rPr>
          <w:rFonts w:ascii="Calibri" w:hAnsi="Calibri" w:cs="Arial"/>
          <w:sz w:val="18"/>
          <w:szCs w:val="18"/>
        </w:rPr>
        <w:t>, Psy.D.</w:t>
      </w:r>
    </w:p>
    <w:p w14:paraId="622CB65A" w14:textId="0CD2B310" w:rsidR="00F00AFC" w:rsidRPr="00CB71E3" w:rsidRDefault="00F00AFC" w:rsidP="007E743B">
      <w:pPr>
        <w:jc w:val="center"/>
        <w:rPr>
          <w:rFonts w:ascii="Calibri" w:hAnsi="Calibri" w:cs="Arial"/>
          <w:iCs/>
          <w:sz w:val="18"/>
          <w:szCs w:val="14"/>
        </w:rPr>
      </w:pPr>
    </w:p>
    <w:p w14:paraId="685C8FA8" w14:textId="69310DDC" w:rsidR="00F00AFC" w:rsidRPr="00961480" w:rsidRDefault="00961480" w:rsidP="00190937">
      <w:pPr>
        <w:outlineLvl w:val="0"/>
        <w:rPr>
          <w:rFonts w:ascii="Calibri" w:hAnsi="Calibri" w:cs="Arial"/>
          <w:b/>
          <w:i/>
          <w:iCs/>
          <w:sz w:val="18"/>
          <w:szCs w:val="14"/>
        </w:rPr>
      </w:pPr>
      <w:r>
        <w:rPr>
          <w:rFonts w:ascii="Calibri" w:hAnsi="Calibri" w:cs="Arial"/>
          <w:i/>
          <w:iCs/>
          <w:sz w:val="18"/>
          <w:szCs w:val="14"/>
        </w:rPr>
        <w:t xml:space="preserve">                                                                                         </w:t>
      </w:r>
      <w:r w:rsidR="00F00AFC" w:rsidRPr="00961480">
        <w:rPr>
          <w:rFonts w:ascii="Calibri" w:hAnsi="Calibri" w:cs="Arial"/>
          <w:b/>
          <w:i/>
          <w:iCs/>
          <w:sz w:val="18"/>
          <w:szCs w:val="14"/>
        </w:rPr>
        <w:t>Student  Representative</w:t>
      </w:r>
    </w:p>
    <w:p w14:paraId="6E8DCADB" w14:textId="31C8E46B" w:rsidR="00A42E5B" w:rsidRPr="00961480" w:rsidRDefault="00961480" w:rsidP="00190937">
      <w:pPr>
        <w:pStyle w:val="Body"/>
        <w:outlineLvl w:val="0"/>
        <w:rPr>
          <w:rFonts w:ascii="Calibri" w:hAnsi="Calibri" w:cs="Estrangelo Edessa"/>
          <w:sz w:val="18"/>
          <w:szCs w:val="18"/>
        </w:rPr>
      </w:pPr>
      <w:r>
        <w:rPr>
          <w:rFonts w:ascii="Calibri" w:hAnsi="Calibri" w:cs="Estrangelo Edessa"/>
          <w:sz w:val="18"/>
          <w:szCs w:val="18"/>
        </w:rPr>
        <w:t xml:space="preserve">                                                                                         </w:t>
      </w:r>
      <w:r w:rsidR="0095321F">
        <w:rPr>
          <w:rFonts w:ascii="Calibri" w:hAnsi="Calibri" w:cs="Estrangelo Edessa"/>
          <w:sz w:val="18"/>
          <w:szCs w:val="18"/>
        </w:rPr>
        <w:t>Anthony Ferrer</w:t>
      </w:r>
    </w:p>
    <w:p w14:paraId="18FCDD32" w14:textId="7301F023" w:rsidR="00B41033" w:rsidRDefault="00B41033" w:rsidP="00C32DD4">
      <w:pPr>
        <w:pStyle w:val="NormalWeb"/>
        <w:spacing w:before="0" w:beforeAutospacing="0" w:after="0" w:afterAutospacing="0"/>
        <w:outlineLvl w:val="0"/>
        <w:rPr>
          <w:rStyle w:val="Strong"/>
          <w:rFonts w:ascii="Helvetica" w:hAnsi="Helvetica"/>
          <w:color w:val="000000"/>
        </w:rPr>
      </w:pPr>
    </w:p>
    <w:p w14:paraId="6972E6A1" w14:textId="4A0A14DA" w:rsidR="0054617F" w:rsidRPr="00205B45" w:rsidRDefault="00A13C97" w:rsidP="0046252F">
      <w:pPr>
        <w:pStyle w:val="NormalWeb"/>
        <w:spacing w:before="0" w:beforeAutospacing="0" w:after="0" w:afterAutospacing="0"/>
        <w:jc w:val="center"/>
        <w:outlineLvl w:val="0"/>
        <w:rPr>
          <w:rStyle w:val="Strong"/>
          <w:rFonts w:ascii="Arial" w:hAnsi="Arial" w:cs="Arial"/>
          <w:color w:val="000000"/>
        </w:rPr>
      </w:pPr>
      <w:r w:rsidRPr="00205B45">
        <w:rPr>
          <w:rStyle w:val="Strong"/>
          <w:rFonts w:ascii="Arial" w:hAnsi="Arial" w:cs="Arial"/>
          <w:color w:val="000000"/>
        </w:rPr>
        <w:t>June 12, 2020</w:t>
      </w:r>
    </w:p>
    <w:p w14:paraId="4AD7DA7F" w14:textId="77777777" w:rsidR="000802BE" w:rsidRPr="00205B45" w:rsidRDefault="000802BE" w:rsidP="0046252F">
      <w:pPr>
        <w:pStyle w:val="NormalWeb"/>
        <w:spacing w:before="0" w:beforeAutospacing="0" w:after="0" w:afterAutospacing="0"/>
        <w:jc w:val="center"/>
        <w:outlineLvl w:val="0"/>
        <w:rPr>
          <w:rStyle w:val="Strong"/>
          <w:rFonts w:ascii="Arial" w:hAnsi="Arial" w:cs="Arial"/>
          <w:color w:val="000000"/>
        </w:rPr>
      </w:pPr>
    </w:p>
    <w:p w14:paraId="4B04367E" w14:textId="308485F9" w:rsidR="00B41699" w:rsidRPr="00205B45" w:rsidRDefault="0095321F" w:rsidP="00205B45">
      <w:pPr>
        <w:spacing w:beforeLines="1" w:before="2"/>
        <w:jc w:val="center"/>
        <w:outlineLvl w:val="0"/>
        <w:rPr>
          <w:rFonts w:ascii="Arial" w:hAnsi="Arial" w:cs="Arial"/>
          <w:b/>
          <w:bCs/>
          <w:color w:val="333333"/>
        </w:rPr>
      </w:pPr>
      <w:r w:rsidRPr="00205B45">
        <w:rPr>
          <w:rFonts w:ascii="Arial" w:hAnsi="Arial" w:cs="Arial"/>
          <w:b/>
          <w:bCs/>
          <w:color w:val="333333"/>
        </w:rPr>
        <w:t>Working with Parents of Young People</w:t>
      </w:r>
      <w:r w:rsidR="00205B45" w:rsidRPr="00205B45">
        <w:rPr>
          <w:rFonts w:ascii="Arial" w:hAnsi="Arial" w:cs="Arial"/>
          <w:b/>
          <w:bCs/>
          <w:color w:val="333333"/>
        </w:rPr>
        <w:t xml:space="preserve"> </w:t>
      </w:r>
      <w:r w:rsidRPr="00205B45">
        <w:rPr>
          <w:rFonts w:ascii="Arial" w:hAnsi="Arial" w:cs="Arial"/>
          <w:b/>
          <w:bCs/>
          <w:color w:val="333333"/>
        </w:rPr>
        <w:t xml:space="preserve">Who Use </w:t>
      </w:r>
      <w:r w:rsidR="000802BE" w:rsidRPr="00205B45">
        <w:rPr>
          <w:rFonts w:ascii="Arial" w:hAnsi="Arial" w:cs="Arial"/>
          <w:b/>
          <w:bCs/>
          <w:color w:val="333333"/>
        </w:rPr>
        <w:t>Op</w:t>
      </w:r>
      <w:r w:rsidR="00205B45" w:rsidRPr="00205B45">
        <w:rPr>
          <w:rFonts w:ascii="Arial" w:hAnsi="Arial" w:cs="Arial"/>
          <w:b/>
          <w:bCs/>
          <w:color w:val="333333"/>
        </w:rPr>
        <w:t>i</w:t>
      </w:r>
      <w:r w:rsidR="000802BE" w:rsidRPr="00205B45">
        <w:rPr>
          <w:rFonts w:ascii="Arial" w:hAnsi="Arial" w:cs="Arial"/>
          <w:b/>
          <w:bCs/>
          <w:color w:val="333333"/>
        </w:rPr>
        <w:t>oid</w:t>
      </w:r>
      <w:r w:rsidRPr="00205B45">
        <w:rPr>
          <w:rFonts w:ascii="Arial" w:hAnsi="Arial" w:cs="Arial"/>
          <w:b/>
          <w:bCs/>
          <w:color w:val="333333"/>
        </w:rPr>
        <w:t>s</w:t>
      </w:r>
    </w:p>
    <w:p w14:paraId="3E6B2AFD" w14:textId="305D01C7" w:rsidR="0095321F" w:rsidRPr="00205B45" w:rsidRDefault="0095321F" w:rsidP="0095321F">
      <w:pPr>
        <w:spacing w:beforeLines="1" w:before="2"/>
        <w:jc w:val="center"/>
        <w:outlineLvl w:val="0"/>
        <w:rPr>
          <w:rFonts w:ascii="Arial" w:hAnsi="Arial" w:cs="Arial"/>
          <w:b/>
          <w:bCs/>
          <w:color w:val="333333"/>
          <w:sz w:val="22"/>
          <w:szCs w:val="22"/>
        </w:rPr>
      </w:pPr>
      <w:r w:rsidRPr="00205B45">
        <w:rPr>
          <w:rFonts w:ascii="Arial" w:hAnsi="Arial" w:cs="Arial"/>
          <w:b/>
          <w:bCs/>
          <w:color w:val="333333"/>
          <w:sz w:val="22"/>
          <w:szCs w:val="22"/>
        </w:rPr>
        <w:t>(Joint meeting with EUCAP)</w:t>
      </w:r>
    </w:p>
    <w:p w14:paraId="1A8FD4D2" w14:textId="77777777" w:rsidR="0095321F" w:rsidRPr="00205B45" w:rsidRDefault="0095321F" w:rsidP="0095321F">
      <w:pPr>
        <w:spacing w:beforeLines="1" w:before="2"/>
        <w:jc w:val="center"/>
        <w:outlineLvl w:val="0"/>
        <w:rPr>
          <w:rFonts w:ascii="Arial" w:hAnsi="Arial" w:cs="Arial"/>
          <w:b/>
          <w:bCs/>
          <w:color w:val="333333"/>
        </w:rPr>
      </w:pPr>
    </w:p>
    <w:p w14:paraId="06C55050" w14:textId="77777777" w:rsidR="00B41699" w:rsidRPr="00205B45" w:rsidRDefault="00B41699" w:rsidP="00B41699">
      <w:pPr>
        <w:spacing w:beforeLines="1" w:before="2" w:afterLines="1" w:after="2"/>
        <w:jc w:val="center"/>
        <w:rPr>
          <w:rFonts w:ascii="Arial" w:hAnsi="Arial" w:cs="Arial"/>
          <w:color w:val="333333"/>
          <w:sz w:val="22"/>
          <w:szCs w:val="22"/>
        </w:rPr>
      </w:pPr>
      <w:r w:rsidRPr="00205B45">
        <w:rPr>
          <w:rFonts w:ascii="Arial" w:hAnsi="Arial" w:cs="Arial"/>
          <w:color w:val="333333"/>
          <w:sz w:val="22"/>
          <w:szCs w:val="22"/>
        </w:rPr>
        <w:t>Presented by:</w:t>
      </w:r>
    </w:p>
    <w:p w14:paraId="7D19A14A" w14:textId="5B4D9848" w:rsidR="000802BE" w:rsidRPr="00205B45" w:rsidRDefault="000802BE" w:rsidP="00B41699">
      <w:pPr>
        <w:spacing w:beforeLines="1" w:before="2" w:afterLines="1" w:after="2"/>
        <w:jc w:val="center"/>
        <w:rPr>
          <w:rFonts w:ascii="Arial" w:hAnsi="Arial" w:cs="Arial"/>
          <w:color w:val="333333"/>
          <w:sz w:val="22"/>
          <w:szCs w:val="22"/>
        </w:rPr>
      </w:pPr>
      <w:r w:rsidRPr="00205B45">
        <w:rPr>
          <w:rFonts w:ascii="Arial" w:hAnsi="Arial" w:cs="Arial"/>
          <w:color w:val="333333"/>
          <w:sz w:val="22"/>
          <w:szCs w:val="22"/>
        </w:rPr>
        <w:t>Gregg Benson</w:t>
      </w:r>
    </w:p>
    <w:p w14:paraId="5AA6C5EF" w14:textId="7FCEC24A" w:rsidR="00B41699" w:rsidRPr="00205B45" w:rsidRDefault="00B41699" w:rsidP="00B41699">
      <w:pPr>
        <w:spacing w:beforeLines="1" w:before="2" w:afterLines="1" w:after="2"/>
        <w:jc w:val="center"/>
        <w:rPr>
          <w:rFonts w:ascii="Arial" w:hAnsi="Arial" w:cs="Arial"/>
          <w:b/>
          <w:color w:val="333333"/>
          <w:sz w:val="22"/>
          <w:szCs w:val="22"/>
        </w:rPr>
      </w:pPr>
      <w:r w:rsidRPr="00205B45">
        <w:rPr>
          <w:rFonts w:ascii="Arial" w:hAnsi="Arial" w:cs="Arial"/>
          <w:color w:val="333333"/>
          <w:sz w:val="22"/>
          <w:szCs w:val="22"/>
        </w:rPr>
        <w:t> </w:t>
      </w:r>
    </w:p>
    <w:p w14:paraId="3E2196CD" w14:textId="08D081AD" w:rsidR="00B961BC" w:rsidRPr="00205B45" w:rsidRDefault="0014269A" w:rsidP="00190937">
      <w:pPr>
        <w:pStyle w:val="Body"/>
        <w:spacing w:line="360" w:lineRule="auto"/>
        <w:jc w:val="both"/>
        <w:outlineLvl w:val="0"/>
        <w:rPr>
          <w:rFonts w:ascii="Arial" w:hAnsi="Arial" w:cs="Arial"/>
          <w:b/>
          <w:u w:val="single"/>
        </w:rPr>
      </w:pPr>
      <w:r w:rsidRPr="00205B45">
        <w:rPr>
          <w:rFonts w:ascii="Arial" w:hAnsi="Arial" w:cs="Arial"/>
          <w:b/>
          <w:u w:val="single"/>
        </w:rPr>
        <w:t>Meeting a</w:t>
      </w:r>
      <w:r w:rsidR="000C19B2" w:rsidRPr="00205B45">
        <w:rPr>
          <w:rFonts w:ascii="Arial" w:hAnsi="Arial" w:cs="Arial"/>
          <w:b/>
          <w:u w:val="single"/>
        </w:rPr>
        <w:t>nnouncements:</w:t>
      </w:r>
    </w:p>
    <w:p w14:paraId="36A5B73D" w14:textId="6D1807EF" w:rsidR="00393276" w:rsidRPr="00205B45" w:rsidRDefault="00393276" w:rsidP="00A13C97">
      <w:pPr>
        <w:pStyle w:val="Body"/>
        <w:numPr>
          <w:ilvl w:val="0"/>
          <w:numId w:val="25"/>
        </w:numPr>
        <w:spacing w:line="276" w:lineRule="auto"/>
        <w:rPr>
          <w:rFonts w:ascii="Arial" w:hAnsi="Arial" w:cs="Arial"/>
        </w:rPr>
      </w:pPr>
      <w:r w:rsidRPr="00205B45">
        <w:rPr>
          <w:rFonts w:ascii="Arial" w:hAnsi="Arial" w:cs="Arial"/>
        </w:rPr>
        <w:t>Nancy</w:t>
      </w:r>
      <w:r w:rsidR="00DB226E" w:rsidRPr="00205B45">
        <w:rPr>
          <w:rFonts w:ascii="Arial" w:hAnsi="Arial" w:cs="Arial"/>
        </w:rPr>
        <w:t xml:space="preserve"> Sidhu</w:t>
      </w:r>
      <w:r w:rsidR="006A64F4" w:rsidRPr="00205B45">
        <w:rPr>
          <w:rFonts w:ascii="Arial" w:hAnsi="Arial" w:cs="Arial"/>
        </w:rPr>
        <w:t>:</w:t>
      </w:r>
      <w:r w:rsidR="00B41699" w:rsidRPr="00205B45">
        <w:rPr>
          <w:rFonts w:ascii="Arial" w:hAnsi="Arial" w:cs="Arial"/>
        </w:rPr>
        <w:t xml:space="preserve"> </w:t>
      </w:r>
      <w:r w:rsidR="000802BE" w:rsidRPr="00205B45">
        <w:rPr>
          <w:rFonts w:ascii="Arial" w:hAnsi="Arial" w:cs="Arial"/>
        </w:rPr>
        <w:t>- welcomed all to this joint program w/EUCAP</w:t>
      </w:r>
      <w:r w:rsidR="00C373A7" w:rsidRPr="00205B45">
        <w:rPr>
          <w:rFonts w:ascii="Arial" w:hAnsi="Arial" w:cs="Arial"/>
        </w:rPr>
        <w:t xml:space="preserve"> and thanked all involved in the planning of this live virtual program</w:t>
      </w:r>
    </w:p>
    <w:p w14:paraId="3F859101" w14:textId="4DF55834" w:rsidR="000802BE" w:rsidRPr="00205B45" w:rsidRDefault="00C910A7" w:rsidP="00683D72">
      <w:pPr>
        <w:pStyle w:val="ListParagraph"/>
        <w:numPr>
          <w:ilvl w:val="0"/>
          <w:numId w:val="25"/>
        </w:numPr>
        <w:rPr>
          <w:rFonts w:ascii="Arial" w:hAnsi="Arial" w:cs="Arial"/>
          <w:sz w:val="22"/>
          <w:szCs w:val="22"/>
        </w:rPr>
      </w:pPr>
      <w:r w:rsidRPr="00205B45">
        <w:rPr>
          <w:rFonts w:ascii="Arial" w:hAnsi="Arial" w:cs="Arial"/>
          <w:sz w:val="22"/>
          <w:szCs w:val="22"/>
        </w:rPr>
        <w:t xml:space="preserve">From EUCAP </w:t>
      </w:r>
      <w:r w:rsidR="00C373A7" w:rsidRPr="00205B45">
        <w:rPr>
          <w:rFonts w:ascii="Arial" w:hAnsi="Arial" w:cs="Arial"/>
          <w:sz w:val="22"/>
          <w:szCs w:val="22"/>
        </w:rPr>
        <w:t xml:space="preserve">- </w:t>
      </w:r>
      <w:r w:rsidRPr="00205B45">
        <w:rPr>
          <w:rFonts w:ascii="Arial" w:hAnsi="Arial" w:cs="Arial"/>
          <w:sz w:val="22"/>
          <w:szCs w:val="22"/>
        </w:rPr>
        <w:t xml:space="preserve">Monica Indart thanked </w:t>
      </w:r>
      <w:r w:rsidR="000802BE" w:rsidRPr="00205B45">
        <w:rPr>
          <w:rFonts w:ascii="Arial" w:hAnsi="Arial" w:cs="Arial"/>
          <w:sz w:val="22"/>
          <w:szCs w:val="22"/>
        </w:rPr>
        <w:t>Sue Corinthe</w:t>
      </w:r>
      <w:r w:rsidRPr="00205B45">
        <w:rPr>
          <w:rFonts w:ascii="Arial" w:hAnsi="Arial" w:cs="Arial"/>
          <w:sz w:val="22"/>
          <w:szCs w:val="22"/>
        </w:rPr>
        <w:t xml:space="preserve"> for helping create program today</w:t>
      </w:r>
      <w:r w:rsidR="000802BE" w:rsidRPr="00205B45">
        <w:rPr>
          <w:rFonts w:ascii="Arial" w:hAnsi="Arial" w:cs="Arial"/>
          <w:sz w:val="22"/>
          <w:szCs w:val="22"/>
        </w:rPr>
        <w:t xml:space="preserve"> and she gave some Zoom tips</w:t>
      </w:r>
      <w:r w:rsidRPr="00205B45">
        <w:rPr>
          <w:rFonts w:ascii="Arial" w:hAnsi="Arial" w:cs="Arial"/>
          <w:sz w:val="22"/>
          <w:szCs w:val="22"/>
        </w:rPr>
        <w:t xml:space="preserve"> for the meeting.</w:t>
      </w:r>
      <w:r w:rsidR="00B5191E" w:rsidRPr="00205B45">
        <w:rPr>
          <w:rFonts w:ascii="Arial" w:hAnsi="Arial" w:cs="Arial"/>
          <w:sz w:val="22"/>
          <w:szCs w:val="22"/>
        </w:rPr>
        <w:t xml:space="preserve">  </w:t>
      </w:r>
    </w:p>
    <w:p w14:paraId="14CD88CE" w14:textId="5153C6DA" w:rsidR="00613E69" w:rsidRPr="00205B45" w:rsidRDefault="00683D72" w:rsidP="00683D72">
      <w:pPr>
        <w:pStyle w:val="ListParagraph"/>
        <w:numPr>
          <w:ilvl w:val="0"/>
          <w:numId w:val="25"/>
        </w:numPr>
        <w:rPr>
          <w:rFonts w:ascii="Arial" w:hAnsi="Arial" w:cs="Arial"/>
          <w:sz w:val="22"/>
          <w:szCs w:val="22"/>
        </w:rPr>
      </w:pPr>
      <w:r w:rsidRPr="00205B45">
        <w:rPr>
          <w:rFonts w:ascii="Arial" w:hAnsi="Arial" w:cs="Arial"/>
          <w:color w:val="333333"/>
          <w:sz w:val="22"/>
          <w:szCs w:val="22"/>
        </w:rPr>
        <w:t>Jayne</w:t>
      </w:r>
      <w:r w:rsidR="00E87464" w:rsidRPr="00205B45">
        <w:rPr>
          <w:rFonts w:ascii="Arial" w:hAnsi="Arial" w:cs="Arial"/>
          <w:color w:val="333333"/>
          <w:sz w:val="22"/>
          <w:szCs w:val="22"/>
        </w:rPr>
        <w:t xml:space="preserve"> Schachter</w:t>
      </w:r>
      <w:r w:rsidRPr="00205B45">
        <w:rPr>
          <w:rFonts w:ascii="Arial" w:hAnsi="Arial" w:cs="Arial"/>
          <w:color w:val="333333"/>
          <w:sz w:val="22"/>
          <w:szCs w:val="22"/>
        </w:rPr>
        <w:t xml:space="preserve">: </w:t>
      </w:r>
      <w:r w:rsidR="000802BE" w:rsidRPr="00205B45">
        <w:rPr>
          <w:rFonts w:ascii="Arial" w:hAnsi="Arial" w:cs="Arial"/>
          <w:color w:val="333333"/>
          <w:sz w:val="22"/>
          <w:szCs w:val="22"/>
        </w:rPr>
        <w:t>Intro</w:t>
      </w:r>
      <w:r w:rsidR="00C910A7" w:rsidRPr="00205B45">
        <w:rPr>
          <w:rFonts w:ascii="Arial" w:hAnsi="Arial" w:cs="Arial"/>
          <w:color w:val="333333"/>
          <w:sz w:val="22"/>
          <w:szCs w:val="22"/>
        </w:rPr>
        <w:t xml:space="preserve">duced speaker Gregg Benson and </w:t>
      </w:r>
      <w:r w:rsidR="00613E69" w:rsidRPr="00205B45">
        <w:rPr>
          <w:rFonts w:ascii="Arial" w:hAnsi="Arial" w:cs="Arial"/>
          <w:color w:val="333333"/>
          <w:sz w:val="22"/>
          <w:szCs w:val="22"/>
        </w:rPr>
        <w:t>Reminded all to sign in and stay for whole program for CE credit.</w:t>
      </w:r>
      <w:r w:rsidR="00C373A7" w:rsidRPr="00205B45">
        <w:rPr>
          <w:rFonts w:ascii="Arial" w:hAnsi="Arial" w:cs="Arial"/>
          <w:color w:val="333333"/>
          <w:sz w:val="22"/>
          <w:szCs w:val="22"/>
        </w:rPr>
        <w:t xml:space="preserve">  Also, shared that attendees</w:t>
      </w:r>
      <w:r w:rsidR="00B5191E" w:rsidRPr="00205B45">
        <w:rPr>
          <w:rFonts w:ascii="Arial" w:hAnsi="Arial" w:cs="Arial"/>
          <w:color w:val="333333"/>
          <w:sz w:val="22"/>
          <w:szCs w:val="22"/>
        </w:rPr>
        <w:t xml:space="preserve"> will be monitored by Monica as staying on the webinar until the end to get CE credit.</w:t>
      </w:r>
    </w:p>
    <w:p w14:paraId="2CFBD9F0" w14:textId="34B2F634" w:rsidR="00683D72" w:rsidRPr="00205B45" w:rsidRDefault="00613E69" w:rsidP="00613E69">
      <w:pPr>
        <w:pStyle w:val="ListParagraph"/>
        <w:numPr>
          <w:ilvl w:val="0"/>
          <w:numId w:val="25"/>
        </w:numPr>
        <w:rPr>
          <w:rFonts w:ascii="Arial" w:hAnsi="Arial" w:cs="Arial"/>
          <w:sz w:val="22"/>
          <w:szCs w:val="22"/>
        </w:rPr>
      </w:pPr>
      <w:r w:rsidRPr="00205B45">
        <w:rPr>
          <w:rFonts w:ascii="Arial" w:hAnsi="Arial" w:cs="Arial"/>
          <w:color w:val="333333"/>
          <w:sz w:val="22"/>
          <w:szCs w:val="22"/>
        </w:rPr>
        <w:t>Go to</w:t>
      </w:r>
      <w:r w:rsidR="00B5191E" w:rsidRPr="00205B45">
        <w:rPr>
          <w:rFonts w:ascii="Arial" w:hAnsi="Arial" w:cs="Arial"/>
          <w:color w:val="333333"/>
          <w:sz w:val="22"/>
          <w:szCs w:val="22"/>
        </w:rPr>
        <w:t xml:space="preserve"> link</w:t>
      </w:r>
      <w:r w:rsidRPr="00205B45">
        <w:rPr>
          <w:rFonts w:ascii="Arial" w:hAnsi="Arial" w:cs="Arial"/>
          <w:color w:val="333333"/>
          <w:sz w:val="22"/>
          <w:szCs w:val="22"/>
        </w:rPr>
        <w:t xml:space="preserve"> </w:t>
      </w:r>
      <w:hyperlink r:id="rId8" w:history="1">
        <w:r w:rsidR="00C33D9A" w:rsidRPr="00205B45">
          <w:rPr>
            <w:rStyle w:val="Hyperlink"/>
            <w:rFonts w:ascii="Arial" w:hAnsi="Arial" w:cs="Arial"/>
            <w:sz w:val="22"/>
            <w:szCs w:val="22"/>
          </w:rPr>
          <w:t>www.psychologynj.org/eucap-morris-jun2020</w:t>
        </w:r>
      </w:hyperlink>
      <w:r w:rsidRPr="00205B45">
        <w:rPr>
          <w:rFonts w:ascii="Arial" w:hAnsi="Arial" w:cs="Arial"/>
          <w:color w:val="333333"/>
          <w:sz w:val="22"/>
          <w:szCs w:val="22"/>
        </w:rPr>
        <w:t xml:space="preserve"> within the next 7 days to pay for and get CE credit for today.  </w:t>
      </w:r>
      <w:r w:rsidR="00683D72" w:rsidRPr="00205B45">
        <w:rPr>
          <w:rFonts w:ascii="Arial" w:hAnsi="Arial" w:cs="Arial"/>
          <w:color w:val="333333"/>
          <w:sz w:val="22"/>
          <w:szCs w:val="22"/>
        </w:rPr>
        <w:t xml:space="preserve"> NJPA maintains responsibility for this program and its content.  NJPA ensures that permission to use proprietary information, and steps to safeguard such information, are discussed with presenters at NJPA sponsored programs.  </w:t>
      </w:r>
    </w:p>
    <w:p w14:paraId="03B05E1B" w14:textId="5A353578" w:rsidR="00B41699" w:rsidRPr="00205B45" w:rsidRDefault="00683D72" w:rsidP="00BF2E03">
      <w:pPr>
        <w:pStyle w:val="ListParagraph"/>
        <w:spacing w:beforeLines="1" w:before="2" w:afterLines="1" w:after="2"/>
        <w:ind w:left="1080"/>
        <w:rPr>
          <w:rFonts w:ascii="Arial" w:hAnsi="Arial" w:cs="Arial"/>
          <w:color w:val="333333"/>
          <w:sz w:val="22"/>
          <w:szCs w:val="22"/>
        </w:rPr>
      </w:pPr>
      <w:r w:rsidRPr="00205B45">
        <w:rPr>
          <w:rFonts w:ascii="Arial" w:hAnsi="Arial" w:cs="Arial"/>
          <w:color w:val="333333"/>
          <w:sz w:val="22"/>
          <w:szCs w:val="22"/>
        </w:rPr>
        <w:t>This program is approved for 1</w:t>
      </w:r>
      <w:r w:rsidR="00B5191E" w:rsidRPr="00205B45">
        <w:rPr>
          <w:rFonts w:ascii="Arial" w:hAnsi="Arial" w:cs="Arial"/>
          <w:color w:val="333333"/>
          <w:sz w:val="22"/>
          <w:szCs w:val="22"/>
        </w:rPr>
        <w:t>.5</w:t>
      </w:r>
      <w:r w:rsidRPr="00205B45">
        <w:rPr>
          <w:rFonts w:ascii="Arial" w:hAnsi="Arial" w:cs="Arial"/>
          <w:color w:val="333333"/>
          <w:sz w:val="22"/>
          <w:szCs w:val="22"/>
        </w:rPr>
        <w:t xml:space="preserve"> CE credit</w:t>
      </w:r>
      <w:r w:rsidR="00B5191E" w:rsidRPr="00205B45">
        <w:rPr>
          <w:rFonts w:ascii="Arial" w:hAnsi="Arial" w:cs="Arial"/>
          <w:color w:val="333333"/>
          <w:sz w:val="22"/>
          <w:szCs w:val="22"/>
        </w:rPr>
        <w:t>s</w:t>
      </w:r>
      <w:r w:rsidRPr="00205B45">
        <w:rPr>
          <w:rFonts w:ascii="Arial" w:hAnsi="Arial" w:cs="Arial"/>
          <w:color w:val="333333"/>
          <w:sz w:val="22"/>
          <w:szCs w:val="22"/>
        </w:rPr>
        <w:t>. The cost of a CE Certificate is $15 for NJPA members, $25 for non-members, and free for sustaining members.</w:t>
      </w:r>
    </w:p>
    <w:p w14:paraId="0403785B" w14:textId="515E32EA" w:rsidR="004F1DC3" w:rsidRPr="00205B45" w:rsidRDefault="00870CC9" w:rsidP="00DB226E">
      <w:pPr>
        <w:pStyle w:val="Body"/>
        <w:spacing w:line="360" w:lineRule="auto"/>
        <w:ind w:left="288"/>
        <w:jc w:val="center"/>
        <w:rPr>
          <w:rFonts w:ascii="Arial" w:hAnsi="Arial" w:cs="Arial"/>
          <w:b/>
          <w:i/>
          <w:sz w:val="24"/>
          <w:szCs w:val="24"/>
          <w:u w:val="single"/>
        </w:rPr>
      </w:pPr>
      <w:r w:rsidRPr="00205B45">
        <w:rPr>
          <w:rFonts w:ascii="Arial" w:hAnsi="Arial" w:cs="Arial"/>
          <w:b/>
          <w:i/>
          <w:sz w:val="24"/>
          <w:szCs w:val="24"/>
        </w:rPr>
        <w:t xml:space="preserve">-Register for </w:t>
      </w:r>
      <w:r w:rsidR="0032185E" w:rsidRPr="00205B45">
        <w:rPr>
          <w:rFonts w:ascii="Arial" w:hAnsi="Arial" w:cs="Arial"/>
          <w:b/>
          <w:i/>
          <w:sz w:val="24"/>
          <w:szCs w:val="24"/>
        </w:rPr>
        <w:t xml:space="preserve">all </w:t>
      </w:r>
      <w:r w:rsidRPr="00205B45">
        <w:rPr>
          <w:rFonts w:ascii="Arial" w:hAnsi="Arial" w:cs="Arial"/>
          <w:b/>
          <w:i/>
          <w:sz w:val="24"/>
          <w:szCs w:val="24"/>
        </w:rPr>
        <w:t>upcoming programs</w:t>
      </w:r>
      <w:r w:rsidR="00820CC8" w:rsidRPr="00205B45">
        <w:rPr>
          <w:rFonts w:ascii="Arial" w:hAnsi="Arial" w:cs="Arial"/>
          <w:b/>
          <w:i/>
          <w:sz w:val="24"/>
          <w:szCs w:val="24"/>
        </w:rPr>
        <w:t xml:space="preserve"> at </w:t>
      </w:r>
      <w:hyperlink r:id="rId9" w:history="1">
        <w:r w:rsidR="0033784E" w:rsidRPr="00205B45">
          <w:rPr>
            <w:rStyle w:val="Hyperlink"/>
            <w:rFonts w:ascii="Arial" w:hAnsi="Arial" w:cs="Arial"/>
            <w:b/>
            <w:i/>
            <w:sz w:val="24"/>
            <w:szCs w:val="24"/>
          </w:rPr>
          <w:t>www.mcpanj.com</w:t>
        </w:r>
      </w:hyperlink>
    </w:p>
    <w:p w14:paraId="3299287A" w14:textId="77777777" w:rsidR="00294B61" w:rsidRPr="00205B45" w:rsidRDefault="00294B61" w:rsidP="00235DF6">
      <w:pPr>
        <w:pStyle w:val="Body"/>
        <w:rPr>
          <w:rFonts w:ascii="Arial" w:hAnsi="Arial" w:cs="Arial"/>
          <w:b/>
          <w:u w:val="single"/>
        </w:rPr>
      </w:pPr>
    </w:p>
    <w:p w14:paraId="37E04FD3" w14:textId="274CA88E" w:rsidR="00D759A8" w:rsidRPr="00205B45" w:rsidRDefault="00F95DED" w:rsidP="00D759A8">
      <w:pPr>
        <w:contextualSpacing/>
        <w:rPr>
          <w:rFonts w:ascii="Arial" w:hAnsi="Arial" w:cs="Arial"/>
        </w:rPr>
      </w:pPr>
      <w:r w:rsidRPr="00205B45">
        <w:rPr>
          <w:rFonts w:ascii="Arial" w:hAnsi="Arial" w:cs="Arial"/>
          <w:b/>
          <w:u w:val="single"/>
        </w:rPr>
        <w:t xml:space="preserve">Meeting </w:t>
      </w:r>
      <w:r w:rsidR="00E30E4A" w:rsidRPr="00205B45">
        <w:rPr>
          <w:rFonts w:ascii="Arial" w:hAnsi="Arial" w:cs="Arial"/>
          <w:b/>
          <w:u w:val="single"/>
        </w:rPr>
        <w:t>Attendees</w:t>
      </w:r>
      <w:r w:rsidR="009D72F3" w:rsidRPr="00205B45">
        <w:rPr>
          <w:rFonts w:ascii="Arial" w:hAnsi="Arial" w:cs="Arial"/>
          <w:b/>
          <w:u w:val="single"/>
        </w:rPr>
        <w:t>:</w:t>
      </w:r>
      <w:r w:rsidR="00D759A8" w:rsidRPr="00205B45">
        <w:rPr>
          <w:rFonts w:ascii="Arial" w:hAnsi="Arial" w:cs="Arial"/>
        </w:rPr>
        <w:t xml:space="preserve"> Sarah Bombino, Randy Bressler, Richard Brewster, Sarah Dougherty, Komal Dutt, Daniel Gallagher, Kenneth Gates, Natalie Gatti, Marc Gironda, Ronald Gironda, Hayley Hirschmann,  Melissa Klika Mack, Barbara Semkow Kurlansik, Phyllis Lakin, Roman Lemega, Isabel Lerman,  Ilana Lev-El,  Elizabeth Matheis,  Sharon Ryan Montgomery, Susan Neigher, Carly Orenstein, Marcy Pasternak, Amelia Romanowsky, Francine Rosenberg, Jayne Schachter, Nancy Sidhu, Tamsen Thorpe, Beverly Tignor, Paul Yampolsky, Michael Zito</w:t>
      </w:r>
    </w:p>
    <w:p w14:paraId="7146BD87" w14:textId="766944A7" w:rsidR="001F0CA7" w:rsidRPr="00205B45" w:rsidRDefault="001F0CA7" w:rsidP="00235DF6">
      <w:pPr>
        <w:pStyle w:val="Body"/>
        <w:rPr>
          <w:rFonts w:ascii="Arial" w:eastAsia="Times New Roman" w:hAnsi="Arial" w:cs="Arial"/>
          <w:bdr w:val="none" w:sz="0" w:space="0" w:color="auto"/>
        </w:rPr>
      </w:pPr>
    </w:p>
    <w:p w14:paraId="4BEC029D" w14:textId="7BAB635A" w:rsidR="00B56CBD" w:rsidRPr="00205B45" w:rsidRDefault="00AA0116" w:rsidP="00607959">
      <w:pPr>
        <w:pStyle w:val="Body"/>
        <w:spacing w:line="360" w:lineRule="auto"/>
        <w:jc w:val="both"/>
        <w:outlineLvl w:val="0"/>
        <w:rPr>
          <w:rFonts w:ascii="Arial" w:hAnsi="Arial" w:cs="Arial"/>
          <w:b/>
          <w:u w:val="single"/>
        </w:rPr>
      </w:pPr>
      <w:r w:rsidRPr="00205B45">
        <w:rPr>
          <w:rFonts w:ascii="Arial" w:hAnsi="Arial" w:cs="Arial"/>
          <w:b/>
          <w:u w:val="single"/>
        </w:rPr>
        <w:t>Presenter Bio:</w:t>
      </w:r>
      <w:r w:rsidR="0033784E" w:rsidRPr="00205B45">
        <w:rPr>
          <w:rFonts w:ascii="Arial" w:hAnsi="Arial" w:cs="Arial"/>
          <w:b/>
          <w:u w:val="single"/>
        </w:rPr>
        <w:t xml:space="preserve">  </w:t>
      </w:r>
    </w:p>
    <w:p w14:paraId="1DDD8A8A" w14:textId="07CEE366" w:rsidR="00387966" w:rsidRPr="00205B45" w:rsidRDefault="00387966" w:rsidP="00387966">
      <w:pPr>
        <w:rPr>
          <w:rFonts w:ascii="Arial" w:hAnsi="Arial" w:cs="Arial"/>
        </w:rPr>
      </w:pPr>
      <w:r w:rsidRPr="00205B45">
        <w:rPr>
          <w:rFonts w:ascii="Arial" w:hAnsi="Arial" w:cs="Arial"/>
        </w:rPr>
        <w:t>Gregg Benson has been providing clinical services for the evaluation and treatment of Substance Use Disorders and Substance Use Disorders with Coexisting/Co-occurring psychiatric disorders in the adult and adolescent population for over 46</w:t>
      </w:r>
      <w:r w:rsidR="00C33D9A" w:rsidRPr="00205B45">
        <w:rPr>
          <w:rFonts w:ascii="Arial" w:hAnsi="Arial" w:cs="Arial"/>
        </w:rPr>
        <w:t xml:space="preserve"> years. He</w:t>
      </w:r>
      <w:r w:rsidRPr="00205B45">
        <w:rPr>
          <w:rFonts w:ascii="Arial" w:hAnsi="Arial" w:cs="Arial"/>
        </w:rPr>
        <w:t xml:space="preserve"> has been in private practice in Morristown, New Jersey since 1980 providing direct clinical, consultation, supervisory and training services.</w:t>
      </w:r>
    </w:p>
    <w:p w14:paraId="571885A1" w14:textId="77777777" w:rsidR="00387966" w:rsidRPr="00205B45" w:rsidRDefault="00387966" w:rsidP="00387966">
      <w:pPr>
        <w:rPr>
          <w:rFonts w:ascii="Arial" w:hAnsi="Arial" w:cs="Arial"/>
        </w:rPr>
      </w:pPr>
    </w:p>
    <w:p w14:paraId="62CB65DA" w14:textId="77777777" w:rsidR="00387966" w:rsidRPr="00205B45" w:rsidRDefault="00387966" w:rsidP="00387966">
      <w:pPr>
        <w:rPr>
          <w:rFonts w:ascii="Arial" w:hAnsi="Arial" w:cs="Arial"/>
        </w:rPr>
      </w:pPr>
      <w:r w:rsidRPr="00205B45">
        <w:rPr>
          <w:rFonts w:ascii="Arial" w:hAnsi="Arial" w:cs="Arial"/>
        </w:rPr>
        <w:t xml:space="preserve">Gregg received his Bachelor of Science degree from Eastern Michigan University in 1973, majoring in Psychology with additional specialization in child, adolescent and developmental psychology. He received his Master of Arts degree in Counseling from Seton Hall University in 1978 and is ABD (all but dissertation) for a Ph.D. in Counseling Psychology from Seton Hall University as well as postgraduate clinical training in Psychoanalysis, Psychoanalytic Developmental Ego Psychology and Psychotherapy. He is a Licensed Clinical Alcohol and Drug Counselor (LCADC). </w:t>
      </w:r>
    </w:p>
    <w:p w14:paraId="300F3968" w14:textId="77777777" w:rsidR="00387966" w:rsidRPr="00205B45" w:rsidRDefault="00387966" w:rsidP="00387966">
      <w:pPr>
        <w:rPr>
          <w:rFonts w:ascii="Arial" w:hAnsi="Arial" w:cs="Arial"/>
        </w:rPr>
      </w:pPr>
    </w:p>
    <w:p w14:paraId="531A231F" w14:textId="77777777" w:rsidR="00387966" w:rsidRPr="00205B45" w:rsidRDefault="00387966" w:rsidP="00387966">
      <w:pPr>
        <w:rPr>
          <w:rFonts w:ascii="Arial" w:hAnsi="Arial" w:cs="Arial"/>
        </w:rPr>
      </w:pPr>
      <w:r w:rsidRPr="00205B45">
        <w:rPr>
          <w:rFonts w:ascii="Arial" w:hAnsi="Arial" w:cs="Arial"/>
        </w:rPr>
        <w:t>Gregg has been a pioneer in the clinical and forensic field of substance use disorders/addictions and substance use disorders/addictions with co-occurring and other associated mental/behavioral disorders for Adolescents, Adults and Families. mental health and addiction services providers as well as to and for the legal community and judiciary. Gregg has been a forerunner and at the forefront in the area of Forensic Substance Use Disorder Evaluations pertaining to child custody, visitation, parenting time and best interests’ issues and concerns in connection with allegations of problematic parental/primary caretaker substance use.</w:t>
      </w:r>
    </w:p>
    <w:p w14:paraId="2CC23C06" w14:textId="77777777" w:rsidR="00387966" w:rsidRPr="00205B45" w:rsidRDefault="00387966" w:rsidP="00387966">
      <w:pPr>
        <w:rPr>
          <w:rFonts w:ascii="Arial" w:hAnsi="Arial" w:cs="Arial"/>
        </w:rPr>
      </w:pPr>
    </w:p>
    <w:p w14:paraId="32856AE7" w14:textId="544AFC3F" w:rsidR="00387966" w:rsidRPr="00205B45" w:rsidRDefault="00387966" w:rsidP="00387966">
      <w:pPr>
        <w:rPr>
          <w:rFonts w:ascii="Arial" w:hAnsi="Arial" w:cs="Arial"/>
        </w:rPr>
      </w:pPr>
      <w:r w:rsidRPr="00205B45">
        <w:rPr>
          <w:rFonts w:ascii="Arial" w:hAnsi="Arial" w:cs="Arial"/>
        </w:rPr>
        <w:t xml:space="preserve">Gregg has served as trainer and consultant for </w:t>
      </w:r>
      <w:r w:rsidR="00B07F24" w:rsidRPr="00205B45">
        <w:rPr>
          <w:rFonts w:ascii="Arial" w:hAnsi="Arial" w:cs="Arial"/>
        </w:rPr>
        <w:t>numerous organizationa and</w:t>
      </w:r>
      <w:r w:rsidRPr="00205B45">
        <w:rPr>
          <w:rFonts w:ascii="Arial" w:hAnsi="Arial" w:cs="Arial"/>
        </w:rPr>
        <w:t xml:space="preserve"> is also a past- President of the AFCC-NJ Chapter and chairs the NJ Chapter Addictions Committee.</w:t>
      </w:r>
    </w:p>
    <w:p w14:paraId="0AFCC350" w14:textId="77777777" w:rsidR="00387966" w:rsidRPr="00205B45" w:rsidRDefault="00387966" w:rsidP="00607959">
      <w:pPr>
        <w:pStyle w:val="Body"/>
        <w:spacing w:line="360" w:lineRule="auto"/>
        <w:jc w:val="both"/>
        <w:outlineLvl w:val="0"/>
        <w:rPr>
          <w:rFonts w:ascii="Arial" w:hAnsi="Arial" w:cs="Arial"/>
          <w:b/>
          <w:u w:val="single"/>
        </w:rPr>
      </w:pPr>
    </w:p>
    <w:p w14:paraId="508C2A8F" w14:textId="7C50EF6C" w:rsidR="0020019D" w:rsidRPr="00205B45" w:rsidRDefault="00D65480" w:rsidP="00942DE4">
      <w:pPr>
        <w:pStyle w:val="NormalWeb"/>
        <w:spacing w:before="0" w:beforeAutospacing="0" w:after="0" w:afterAutospacing="0"/>
        <w:outlineLvl w:val="0"/>
        <w:rPr>
          <w:rFonts w:ascii="Arial" w:hAnsi="Arial" w:cs="Arial"/>
          <w:b/>
          <w:color w:val="000000"/>
          <w:sz w:val="22"/>
          <w:szCs w:val="22"/>
          <w:u w:val="single"/>
        </w:rPr>
      </w:pPr>
      <w:r w:rsidRPr="00205B45">
        <w:rPr>
          <w:rFonts w:ascii="Arial" w:hAnsi="Arial" w:cs="Arial"/>
          <w:b/>
          <w:color w:val="000000"/>
          <w:sz w:val="22"/>
          <w:szCs w:val="22"/>
          <w:u w:val="single"/>
        </w:rPr>
        <w:t xml:space="preserve">Overview </w:t>
      </w:r>
      <w:r w:rsidR="00942DE4" w:rsidRPr="00205B45">
        <w:rPr>
          <w:rFonts w:ascii="Arial" w:hAnsi="Arial" w:cs="Arial"/>
          <w:b/>
          <w:color w:val="000000"/>
          <w:sz w:val="22"/>
          <w:szCs w:val="22"/>
          <w:u w:val="single"/>
        </w:rPr>
        <w:t>and objectives of today’s</w:t>
      </w:r>
      <w:r w:rsidR="00B274FA" w:rsidRPr="00205B45">
        <w:rPr>
          <w:rFonts w:ascii="Arial" w:hAnsi="Arial" w:cs="Arial"/>
          <w:b/>
          <w:color w:val="000000"/>
          <w:sz w:val="22"/>
          <w:szCs w:val="22"/>
          <w:u w:val="single"/>
        </w:rPr>
        <w:t xml:space="preserve"> talk:</w:t>
      </w:r>
    </w:p>
    <w:p w14:paraId="6D8F1AAA" w14:textId="77777777" w:rsidR="00942DE4" w:rsidRPr="00205B45" w:rsidRDefault="00942DE4" w:rsidP="00B41699">
      <w:pPr>
        <w:spacing w:beforeLines="1" w:before="2" w:afterLines="1" w:after="2"/>
        <w:rPr>
          <w:rFonts w:ascii="Arial" w:hAnsi="Arial" w:cs="Arial"/>
          <w:color w:val="333333"/>
          <w:sz w:val="22"/>
          <w:szCs w:val="22"/>
        </w:rPr>
      </w:pPr>
    </w:p>
    <w:p w14:paraId="216BB5B6" w14:textId="77777777" w:rsidR="00942DE4" w:rsidRPr="00205B45" w:rsidRDefault="00942DE4" w:rsidP="00942DE4">
      <w:pPr>
        <w:pStyle w:val="NormalWeb"/>
        <w:shd w:val="clear" w:color="auto" w:fill="FFFFFF"/>
        <w:spacing w:before="0" w:beforeAutospacing="0" w:after="210" w:afterAutospacing="0"/>
        <w:rPr>
          <w:rFonts w:ascii="Arial" w:hAnsi="Arial" w:cs="Arial"/>
          <w:color w:val="000000"/>
          <w:sz w:val="21"/>
          <w:szCs w:val="21"/>
        </w:rPr>
      </w:pPr>
      <w:r w:rsidRPr="00205B45">
        <w:rPr>
          <w:rFonts w:ascii="Arial" w:hAnsi="Arial" w:cs="Arial"/>
          <w:color w:val="333333"/>
        </w:rPr>
        <w:t>The current crisis and epidemic centering around the use, misuse, abuse and addiction, of and to Opioid/Opiate drugs has clearly become of paramount concern and attention across the spectrum of our multidisciplinary clinical practices. By the time a young person’s use of opioids becomes recognized, whether initially by prescription or otherwise obtained, it is highly likely that it has been occurring for an extended period of time. Further, due to the highly addictive nature of the drug, it is also highly likely that the young person may be both psychologically dependent and physically addicted.</w:t>
      </w:r>
    </w:p>
    <w:p w14:paraId="3C26C8C1" w14:textId="77777777" w:rsidR="00942DE4" w:rsidRPr="00205B45" w:rsidRDefault="00942DE4" w:rsidP="00942DE4">
      <w:pPr>
        <w:pStyle w:val="NormalWeb"/>
        <w:shd w:val="clear" w:color="auto" w:fill="FFFFFF"/>
        <w:spacing w:before="0" w:beforeAutospacing="0"/>
        <w:rPr>
          <w:rFonts w:ascii="Arial" w:hAnsi="Arial" w:cs="Arial"/>
          <w:color w:val="000000"/>
          <w:sz w:val="21"/>
          <w:szCs w:val="21"/>
        </w:rPr>
      </w:pPr>
      <w:r w:rsidRPr="00205B45">
        <w:rPr>
          <w:rFonts w:ascii="Arial" w:hAnsi="Arial" w:cs="Arial"/>
          <w:color w:val="333333"/>
        </w:rPr>
        <w:t>The discovery that one’s adolescent or young adult child is using and/or addicted to opioids is a frightening and highly charged emotional event, often expressed with fear driven anger, interrogation, threats, punishment and other demands.</w:t>
      </w:r>
    </w:p>
    <w:p w14:paraId="36F07273" w14:textId="77777777" w:rsidR="00942DE4" w:rsidRPr="00205B45" w:rsidRDefault="00942DE4" w:rsidP="00942DE4">
      <w:pPr>
        <w:pStyle w:val="NormalWeb"/>
        <w:shd w:val="clear" w:color="auto" w:fill="FFFFFF"/>
        <w:rPr>
          <w:rFonts w:ascii="Arial" w:hAnsi="Arial" w:cs="Arial"/>
          <w:color w:val="000000"/>
          <w:sz w:val="21"/>
          <w:szCs w:val="21"/>
        </w:rPr>
      </w:pPr>
      <w:r w:rsidRPr="00205B45">
        <w:rPr>
          <w:rFonts w:ascii="Arial" w:hAnsi="Arial" w:cs="Arial"/>
          <w:color w:val="333333"/>
        </w:rPr>
        <w:t xml:space="preserve">If we as psychologists, clinical social workers, counselors or other allied mental health professionals are to be of help, it is incumbent upon us to gain at least a working knowledge of the drugs, the signs and symptoms of use, abuse and/or addiction as well </w:t>
      </w:r>
      <w:r w:rsidRPr="00205B45">
        <w:rPr>
          <w:rFonts w:ascii="Arial" w:hAnsi="Arial" w:cs="Arial"/>
          <w:color w:val="333333"/>
        </w:rPr>
        <w:lastRenderedPageBreak/>
        <w:t>as a familiarity with potential resources, treatments, supports and other behaviors that may be helpful to begin addressing these difficult issues. It is important to remember that becoming addicted to the drug(s) was not intentional nor the desired result of using them.</w:t>
      </w:r>
    </w:p>
    <w:p w14:paraId="14C4CD89" w14:textId="6FFF2F4D" w:rsidR="00942DE4" w:rsidRPr="00205B45" w:rsidRDefault="00942DE4" w:rsidP="00942DE4">
      <w:pPr>
        <w:pStyle w:val="NormalWeb"/>
        <w:shd w:val="clear" w:color="auto" w:fill="FFFFFF"/>
        <w:spacing w:after="0" w:afterAutospacing="0"/>
        <w:rPr>
          <w:rFonts w:ascii="Arial" w:hAnsi="Arial" w:cs="Arial"/>
          <w:color w:val="333333"/>
        </w:rPr>
      </w:pPr>
      <w:r w:rsidRPr="00205B45">
        <w:rPr>
          <w:rFonts w:ascii="Arial" w:hAnsi="Arial" w:cs="Arial"/>
          <w:color w:val="333333"/>
        </w:rPr>
        <w:t>This workshop will serve as an introduction to the nature of the Opioid / Narcotic class of drugs, the benefits and the risks of their use and addiction potential, the signs, symptoms and nature of abuse/addiction and potential intervention and treatment options.</w:t>
      </w:r>
    </w:p>
    <w:p w14:paraId="14271BA5" w14:textId="77777777" w:rsidR="00205B45" w:rsidRPr="00205B45" w:rsidRDefault="00205B45" w:rsidP="00205B45">
      <w:pPr>
        <w:pStyle w:val="NormalWeb"/>
        <w:shd w:val="clear" w:color="auto" w:fill="FFFFFF"/>
        <w:spacing w:after="0" w:afterAutospacing="0"/>
        <w:rPr>
          <w:rFonts w:ascii="Arial" w:hAnsi="Arial" w:cs="Arial"/>
          <w:color w:val="000000"/>
          <w:sz w:val="21"/>
          <w:szCs w:val="21"/>
        </w:rPr>
      </w:pPr>
    </w:p>
    <w:p w14:paraId="1361371C" w14:textId="77777777" w:rsidR="00205B45" w:rsidRPr="00205B45" w:rsidRDefault="00942DE4" w:rsidP="00205B45">
      <w:pPr>
        <w:pStyle w:val="NormalWeb"/>
        <w:shd w:val="clear" w:color="auto" w:fill="FFFFFF"/>
        <w:spacing w:before="0" w:beforeAutospacing="0"/>
        <w:rPr>
          <w:rFonts w:ascii="Arial" w:hAnsi="Arial" w:cs="Arial"/>
          <w:color w:val="000000"/>
          <w:sz w:val="21"/>
          <w:szCs w:val="21"/>
        </w:rPr>
      </w:pPr>
      <w:r w:rsidRPr="00205B45">
        <w:rPr>
          <w:rStyle w:val="Strong"/>
          <w:rFonts w:ascii="Arial" w:hAnsi="Arial" w:cs="Arial"/>
          <w:i/>
          <w:iCs/>
          <w:color w:val="333333"/>
          <w:sz w:val="20"/>
          <w:szCs w:val="20"/>
        </w:rPr>
        <w:t>Learning Objectives:</w:t>
      </w:r>
      <w:r w:rsidRPr="00205B45">
        <w:rPr>
          <w:rStyle w:val="Emphasis"/>
          <w:rFonts w:ascii="Arial" w:hAnsi="Arial" w:cs="Arial"/>
          <w:color w:val="333333"/>
          <w:sz w:val="20"/>
          <w:szCs w:val="20"/>
        </w:rPr>
        <w:t> participants will gain an understanding and applicability of:</w:t>
      </w:r>
    </w:p>
    <w:p w14:paraId="79BFE4C0" w14:textId="138BE885" w:rsidR="00942DE4" w:rsidRPr="00205B45" w:rsidRDefault="00942DE4" w:rsidP="00205B45">
      <w:pPr>
        <w:pStyle w:val="NormalWeb"/>
        <w:shd w:val="clear" w:color="auto" w:fill="FFFFFF"/>
        <w:spacing w:before="0" w:beforeAutospacing="0"/>
        <w:rPr>
          <w:rFonts w:ascii="Arial" w:hAnsi="Arial" w:cs="Arial"/>
          <w:color w:val="000000"/>
          <w:sz w:val="21"/>
          <w:szCs w:val="21"/>
        </w:rPr>
      </w:pPr>
      <w:r w:rsidRPr="00205B45">
        <w:rPr>
          <w:rFonts w:ascii="Arial" w:hAnsi="Arial" w:cs="Arial"/>
          <w:color w:val="333333"/>
        </w:rPr>
        <w:t>1.</w:t>
      </w:r>
      <w:r w:rsidRPr="00205B45">
        <w:rPr>
          <w:rFonts w:ascii="Arial" w:hAnsi="Arial" w:cs="Arial"/>
          <w:color w:val="333333"/>
          <w:sz w:val="14"/>
          <w:szCs w:val="14"/>
        </w:rPr>
        <w:t>     </w:t>
      </w:r>
      <w:r w:rsidRPr="00205B45">
        <w:rPr>
          <w:rFonts w:ascii="Arial" w:hAnsi="Arial" w:cs="Arial"/>
          <w:color w:val="333333"/>
        </w:rPr>
        <w:t> The nature of the Opioid / Narcotic class of drugs with differentiation between Opioids &amp; Opiates.</w:t>
      </w:r>
    </w:p>
    <w:p w14:paraId="334405E2" w14:textId="51B788CB" w:rsidR="00942DE4" w:rsidRPr="00205B45" w:rsidRDefault="00942DE4" w:rsidP="00205B45">
      <w:pPr>
        <w:pStyle w:val="NormalWeb"/>
        <w:shd w:val="clear" w:color="auto" w:fill="FFFFFF"/>
        <w:spacing w:before="0" w:beforeAutospacing="0"/>
        <w:rPr>
          <w:rFonts w:ascii="Arial" w:hAnsi="Arial" w:cs="Arial"/>
          <w:color w:val="000000"/>
          <w:sz w:val="21"/>
          <w:szCs w:val="21"/>
        </w:rPr>
      </w:pPr>
      <w:r w:rsidRPr="00205B45">
        <w:rPr>
          <w:rFonts w:ascii="Arial" w:hAnsi="Arial" w:cs="Arial"/>
          <w:color w:val="333333"/>
        </w:rPr>
        <w:t>2.</w:t>
      </w:r>
      <w:r w:rsidRPr="00205B45">
        <w:rPr>
          <w:rFonts w:ascii="Arial" w:hAnsi="Arial" w:cs="Arial"/>
          <w:color w:val="333333"/>
          <w:sz w:val="14"/>
          <w:szCs w:val="14"/>
        </w:rPr>
        <w:t>     </w:t>
      </w:r>
      <w:r w:rsidRPr="00205B45">
        <w:rPr>
          <w:rFonts w:ascii="Arial" w:hAnsi="Arial" w:cs="Arial"/>
          <w:color w:val="333333"/>
        </w:rPr>
        <w:t> The benefits, risks and addiction potential of the drugs.</w:t>
      </w:r>
    </w:p>
    <w:p w14:paraId="53A2869E" w14:textId="77777777" w:rsidR="00942DE4" w:rsidRPr="00205B45" w:rsidRDefault="00942DE4" w:rsidP="00205B45">
      <w:pPr>
        <w:pStyle w:val="NormalWeb"/>
        <w:shd w:val="clear" w:color="auto" w:fill="FFFFFF"/>
        <w:spacing w:before="0" w:beforeAutospacing="0"/>
        <w:rPr>
          <w:rFonts w:ascii="Arial" w:hAnsi="Arial" w:cs="Arial"/>
          <w:color w:val="000000"/>
          <w:sz w:val="21"/>
          <w:szCs w:val="21"/>
        </w:rPr>
      </w:pPr>
      <w:r w:rsidRPr="00205B45">
        <w:rPr>
          <w:rFonts w:ascii="Arial" w:hAnsi="Arial" w:cs="Arial"/>
          <w:color w:val="333333"/>
        </w:rPr>
        <w:t>3.</w:t>
      </w:r>
      <w:r w:rsidRPr="00205B45">
        <w:rPr>
          <w:rFonts w:ascii="Arial" w:hAnsi="Arial" w:cs="Arial"/>
          <w:color w:val="333333"/>
          <w:sz w:val="14"/>
          <w:szCs w:val="14"/>
        </w:rPr>
        <w:t>     </w:t>
      </w:r>
      <w:r w:rsidRPr="00205B45">
        <w:rPr>
          <w:rFonts w:ascii="Arial" w:hAnsi="Arial" w:cs="Arial"/>
          <w:color w:val="333333"/>
        </w:rPr>
        <w:t> The nature and progression of Opioid/Opiate (Narcotic) Addiction, including Tolerance &amp; Withdrawal Syndrome.</w:t>
      </w:r>
    </w:p>
    <w:p w14:paraId="1D133B3C" w14:textId="77777777" w:rsidR="00942DE4" w:rsidRPr="00205B45" w:rsidRDefault="00942DE4" w:rsidP="00205B45">
      <w:pPr>
        <w:pStyle w:val="NormalWeb"/>
        <w:shd w:val="clear" w:color="auto" w:fill="FFFFFF"/>
        <w:spacing w:before="0" w:beforeAutospacing="0"/>
        <w:rPr>
          <w:rFonts w:ascii="Arial" w:hAnsi="Arial" w:cs="Arial"/>
          <w:color w:val="000000"/>
          <w:sz w:val="21"/>
          <w:szCs w:val="21"/>
        </w:rPr>
      </w:pPr>
      <w:r w:rsidRPr="00205B45">
        <w:rPr>
          <w:rFonts w:ascii="Arial" w:hAnsi="Arial" w:cs="Arial"/>
          <w:color w:val="333333"/>
        </w:rPr>
        <w:t>4.</w:t>
      </w:r>
      <w:r w:rsidRPr="00205B45">
        <w:rPr>
          <w:rFonts w:ascii="Arial" w:hAnsi="Arial" w:cs="Arial"/>
          <w:color w:val="333333"/>
          <w:sz w:val="14"/>
          <w:szCs w:val="14"/>
        </w:rPr>
        <w:t>     </w:t>
      </w:r>
      <w:r w:rsidRPr="00205B45">
        <w:rPr>
          <w:rFonts w:ascii="Arial" w:hAnsi="Arial" w:cs="Arial"/>
          <w:color w:val="333333"/>
        </w:rPr>
        <w:t> The Signs and Symptoms of Opioid/Opiate Use.</w:t>
      </w:r>
    </w:p>
    <w:p w14:paraId="5B0D9353" w14:textId="4018C284" w:rsidR="0095321F" w:rsidRPr="00205B45" w:rsidRDefault="00942DE4" w:rsidP="00205B45">
      <w:pPr>
        <w:pStyle w:val="NormalWeb"/>
        <w:shd w:val="clear" w:color="auto" w:fill="FFFFFF"/>
        <w:spacing w:before="0" w:beforeAutospacing="0" w:after="210" w:afterAutospacing="0"/>
        <w:rPr>
          <w:rFonts w:ascii="Arial" w:hAnsi="Arial" w:cs="Arial"/>
          <w:color w:val="000000"/>
          <w:sz w:val="21"/>
          <w:szCs w:val="21"/>
        </w:rPr>
      </w:pPr>
      <w:r w:rsidRPr="00205B45">
        <w:rPr>
          <w:rFonts w:ascii="Arial" w:hAnsi="Arial" w:cs="Arial"/>
          <w:color w:val="333333"/>
        </w:rPr>
        <w:t>5.</w:t>
      </w:r>
      <w:r w:rsidRPr="00205B45">
        <w:rPr>
          <w:rFonts w:ascii="Arial" w:hAnsi="Arial" w:cs="Arial"/>
          <w:color w:val="333333"/>
          <w:sz w:val="14"/>
          <w:szCs w:val="14"/>
        </w:rPr>
        <w:t>     </w:t>
      </w:r>
      <w:r w:rsidRPr="00205B45">
        <w:rPr>
          <w:rFonts w:ascii="Arial" w:hAnsi="Arial" w:cs="Arial"/>
          <w:color w:val="333333"/>
        </w:rPr>
        <w:t> Potential Interventions and Treatment Options.</w:t>
      </w:r>
    </w:p>
    <w:p w14:paraId="0B6AD1F6" w14:textId="3876C964" w:rsidR="006F3FC9" w:rsidRPr="00205B45" w:rsidRDefault="00C227A7" w:rsidP="006F3FC9">
      <w:pPr>
        <w:outlineLvl w:val="0"/>
        <w:rPr>
          <w:rFonts w:ascii="Arial" w:hAnsi="Arial" w:cs="Arial"/>
          <w:sz w:val="22"/>
          <w:szCs w:val="22"/>
        </w:rPr>
      </w:pPr>
      <w:r w:rsidRPr="00205B45">
        <w:rPr>
          <w:rFonts w:ascii="Arial" w:hAnsi="Arial" w:cs="Arial"/>
          <w:sz w:val="22"/>
          <w:szCs w:val="22"/>
        </w:rPr>
        <w:t xml:space="preserve">Note: Opiods are somewhat unique in that they are a </w:t>
      </w:r>
      <w:r w:rsidR="006F3FC9" w:rsidRPr="00205B45">
        <w:rPr>
          <w:rFonts w:ascii="Arial" w:hAnsi="Arial" w:cs="Arial"/>
          <w:sz w:val="22"/>
          <w:szCs w:val="22"/>
        </w:rPr>
        <w:t>NECESSARY class of drugs – need them for recovery from surgeries and painful injury</w:t>
      </w:r>
    </w:p>
    <w:p w14:paraId="641A356F" w14:textId="77777777" w:rsidR="0095321F" w:rsidRPr="00205B45" w:rsidRDefault="0095321F" w:rsidP="0095321F">
      <w:pPr>
        <w:outlineLvl w:val="0"/>
        <w:rPr>
          <w:rFonts w:ascii="Arial" w:hAnsi="Arial" w:cs="Arial"/>
          <w:sz w:val="22"/>
          <w:szCs w:val="22"/>
        </w:rPr>
      </w:pPr>
    </w:p>
    <w:p w14:paraId="5C80DF41" w14:textId="5701AB16" w:rsidR="0095321F" w:rsidRPr="00205B45" w:rsidRDefault="0095321F" w:rsidP="0095321F">
      <w:pPr>
        <w:outlineLvl w:val="0"/>
        <w:rPr>
          <w:rFonts w:ascii="Arial" w:hAnsi="Arial" w:cs="Arial"/>
          <w:b/>
          <w:sz w:val="22"/>
          <w:szCs w:val="22"/>
          <w:u w:val="single"/>
        </w:rPr>
      </w:pPr>
      <w:r w:rsidRPr="00205B45">
        <w:rPr>
          <w:rFonts w:ascii="Arial" w:hAnsi="Arial" w:cs="Arial"/>
          <w:b/>
          <w:sz w:val="22"/>
          <w:szCs w:val="22"/>
          <w:u w:val="single"/>
        </w:rPr>
        <w:t>Q &amp; A:</w:t>
      </w:r>
    </w:p>
    <w:p w14:paraId="6333B45B" w14:textId="6A26B1B8" w:rsidR="00BF162D" w:rsidRPr="00205B45" w:rsidRDefault="008B1715" w:rsidP="00C227A7">
      <w:pPr>
        <w:pStyle w:val="ListParagraph"/>
        <w:numPr>
          <w:ilvl w:val="0"/>
          <w:numId w:val="32"/>
        </w:numPr>
        <w:outlineLvl w:val="0"/>
        <w:rPr>
          <w:rFonts w:ascii="Arial" w:hAnsi="Arial" w:cs="Arial"/>
          <w:b/>
          <w:sz w:val="22"/>
          <w:szCs w:val="22"/>
        </w:rPr>
      </w:pPr>
      <w:r w:rsidRPr="00205B45">
        <w:rPr>
          <w:rFonts w:ascii="Arial" w:hAnsi="Arial" w:cs="Arial"/>
          <w:b/>
          <w:sz w:val="22"/>
          <w:szCs w:val="22"/>
        </w:rPr>
        <w:t>Do opio</w:t>
      </w:r>
      <w:r w:rsidR="00EB07D1" w:rsidRPr="00205B45">
        <w:rPr>
          <w:rFonts w:ascii="Arial" w:hAnsi="Arial" w:cs="Arial"/>
          <w:b/>
          <w:sz w:val="22"/>
          <w:szCs w:val="22"/>
        </w:rPr>
        <w:t>i</w:t>
      </w:r>
      <w:r w:rsidRPr="00205B45">
        <w:rPr>
          <w:rFonts w:ascii="Arial" w:hAnsi="Arial" w:cs="Arial"/>
          <w:b/>
          <w:sz w:val="22"/>
          <w:szCs w:val="22"/>
        </w:rPr>
        <w:t xml:space="preserve">ds work </w:t>
      </w:r>
      <w:r w:rsidR="00C227A7" w:rsidRPr="00205B45">
        <w:rPr>
          <w:rFonts w:ascii="Arial" w:hAnsi="Arial" w:cs="Arial"/>
          <w:b/>
          <w:sz w:val="22"/>
          <w:szCs w:val="22"/>
        </w:rPr>
        <w:t xml:space="preserve">the </w:t>
      </w:r>
      <w:r w:rsidRPr="00205B45">
        <w:rPr>
          <w:rFonts w:ascii="Arial" w:hAnsi="Arial" w:cs="Arial"/>
          <w:b/>
          <w:sz w:val="22"/>
          <w:szCs w:val="22"/>
        </w:rPr>
        <w:t xml:space="preserve">same on </w:t>
      </w:r>
      <w:r w:rsidR="00C227A7" w:rsidRPr="00205B45">
        <w:rPr>
          <w:rFonts w:ascii="Arial" w:hAnsi="Arial" w:cs="Arial"/>
          <w:b/>
          <w:sz w:val="22"/>
          <w:szCs w:val="22"/>
        </w:rPr>
        <w:t>the brain as stimulants</w:t>
      </w:r>
      <w:r w:rsidRPr="00205B45">
        <w:rPr>
          <w:rFonts w:ascii="Arial" w:hAnsi="Arial" w:cs="Arial"/>
          <w:b/>
          <w:sz w:val="22"/>
          <w:szCs w:val="22"/>
        </w:rPr>
        <w:t xml:space="preserve"> like cocaine?</w:t>
      </w:r>
    </w:p>
    <w:p w14:paraId="477AA976" w14:textId="380B578F" w:rsidR="008B1715" w:rsidRPr="00205B45" w:rsidRDefault="008B1715" w:rsidP="008B1715">
      <w:pPr>
        <w:pStyle w:val="ListParagraph"/>
        <w:outlineLvl w:val="0"/>
        <w:rPr>
          <w:rFonts w:ascii="Arial" w:hAnsi="Arial" w:cs="Arial"/>
          <w:sz w:val="22"/>
          <w:szCs w:val="22"/>
        </w:rPr>
      </w:pPr>
      <w:r w:rsidRPr="00205B45">
        <w:rPr>
          <w:rFonts w:ascii="Arial" w:hAnsi="Arial" w:cs="Arial"/>
          <w:sz w:val="22"/>
          <w:szCs w:val="22"/>
        </w:rPr>
        <w:t>-</w:t>
      </w:r>
      <w:r w:rsidR="00C227A7" w:rsidRPr="00205B45">
        <w:rPr>
          <w:rFonts w:ascii="Arial" w:hAnsi="Arial" w:cs="Arial"/>
          <w:sz w:val="22"/>
          <w:szCs w:val="22"/>
        </w:rPr>
        <w:t>similar but Gregg shared that he</w:t>
      </w:r>
      <w:r w:rsidRPr="00205B45">
        <w:rPr>
          <w:rFonts w:ascii="Arial" w:hAnsi="Arial" w:cs="Arial"/>
          <w:sz w:val="22"/>
          <w:szCs w:val="22"/>
        </w:rPr>
        <w:t xml:space="preserve"> used slide of amygdala “lighting up” just as an example/illustration to consider management of ones environment as critical</w:t>
      </w:r>
    </w:p>
    <w:p w14:paraId="504E3EB9" w14:textId="77777777" w:rsidR="00C227A7" w:rsidRPr="00205B45" w:rsidRDefault="00C227A7" w:rsidP="008B1715">
      <w:pPr>
        <w:pStyle w:val="ListParagraph"/>
        <w:outlineLvl w:val="0"/>
        <w:rPr>
          <w:rFonts w:ascii="Arial" w:hAnsi="Arial" w:cs="Arial"/>
          <w:b/>
          <w:sz w:val="22"/>
          <w:szCs w:val="22"/>
        </w:rPr>
      </w:pPr>
    </w:p>
    <w:p w14:paraId="6DC548BB" w14:textId="00EB72F9" w:rsidR="008B1715" w:rsidRPr="00205B45" w:rsidRDefault="00C227A7" w:rsidP="00C227A7">
      <w:pPr>
        <w:outlineLvl w:val="0"/>
        <w:rPr>
          <w:rFonts w:ascii="Arial" w:hAnsi="Arial" w:cs="Arial"/>
          <w:b/>
          <w:sz w:val="22"/>
          <w:szCs w:val="22"/>
        </w:rPr>
      </w:pPr>
      <w:r w:rsidRPr="00205B45">
        <w:rPr>
          <w:rFonts w:ascii="Arial" w:hAnsi="Arial" w:cs="Arial"/>
          <w:b/>
          <w:sz w:val="22"/>
          <w:szCs w:val="22"/>
        </w:rPr>
        <w:t xml:space="preserve">2)  </w:t>
      </w:r>
      <w:r w:rsidR="008B1715" w:rsidRPr="00205B45">
        <w:rPr>
          <w:rFonts w:ascii="Arial" w:hAnsi="Arial" w:cs="Arial"/>
          <w:b/>
          <w:sz w:val="22"/>
          <w:szCs w:val="22"/>
        </w:rPr>
        <w:t>Does opio</w:t>
      </w:r>
      <w:r w:rsidR="00EB07D1" w:rsidRPr="00205B45">
        <w:rPr>
          <w:rFonts w:ascii="Arial" w:hAnsi="Arial" w:cs="Arial"/>
          <w:b/>
          <w:sz w:val="22"/>
          <w:szCs w:val="22"/>
        </w:rPr>
        <w:t>id use always lead</w:t>
      </w:r>
      <w:r w:rsidR="008B1715" w:rsidRPr="00205B45">
        <w:rPr>
          <w:rFonts w:ascii="Arial" w:hAnsi="Arial" w:cs="Arial"/>
          <w:b/>
          <w:sz w:val="22"/>
          <w:szCs w:val="22"/>
        </w:rPr>
        <w:t xml:space="preserve"> to IV use?</w:t>
      </w:r>
    </w:p>
    <w:p w14:paraId="334437F1" w14:textId="63A6707A" w:rsidR="008B1715" w:rsidRPr="00205B45" w:rsidRDefault="008B1715" w:rsidP="008B1715">
      <w:pPr>
        <w:outlineLvl w:val="0"/>
        <w:rPr>
          <w:rFonts w:ascii="Arial" w:hAnsi="Arial" w:cs="Arial"/>
          <w:sz w:val="22"/>
          <w:szCs w:val="22"/>
        </w:rPr>
      </w:pPr>
      <w:r w:rsidRPr="00205B45">
        <w:rPr>
          <w:rFonts w:ascii="Arial" w:hAnsi="Arial" w:cs="Arial"/>
          <w:b/>
          <w:sz w:val="22"/>
          <w:szCs w:val="22"/>
        </w:rPr>
        <w:tab/>
      </w:r>
      <w:r w:rsidRPr="00205B45">
        <w:rPr>
          <w:rFonts w:ascii="Arial" w:hAnsi="Arial" w:cs="Arial"/>
          <w:sz w:val="22"/>
          <w:szCs w:val="22"/>
        </w:rPr>
        <w:t>-</w:t>
      </w:r>
      <w:r w:rsidR="00C227A7" w:rsidRPr="00205B45">
        <w:rPr>
          <w:rFonts w:ascii="Arial" w:hAnsi="Arial" w:cs="Arial"/>
          <w:sz w:val="22"/>
          <w:szCs w:val="22"/>
        </w:rPr>
        <w:t xml:space="preserve">often, yes.  You </w:t>
      </w:r>
      <w:r w:rsidRPr="00205B45">
        <w:rPr>
          <w:rFonts w:ascii="Arial" w:hAnsi="Arial" w:cs="Arial"/>
          <w:sz w:val="22"/>
          <w:szCs w:val="22"/>
        </w:rPr>
        <w:t>rarely find so</w:t>
      </w:r>
      <w:r w:rsidR="00EB07D1" w:rsidRPr="00205B45">
        <w:rPr>
          <w:rFonts w:ascii="Arial" w:hAnsi="Arial" w:cs="Arial"/>
          <w:sz w:val="22"/>
          <w:szCs w:val="22"/>
        </w:rPr>
        <w:t>meone</w:t>
      </w:r>
      <w:r w:rsidR="00696112" w:rsidRPr="00205B45">
        <w:rPr>
          <w:rFonts w:ascii="Arial" w:hAnsi="Arial" w:cs="Arial"/>
          <w:sz w:val="22"/>
          <w:szCs w:val="22"/>
        </w:rPr>
        <w:t xml:space="preserve"> who just stays with oral use because</w:t>
      </w:r>
      <w:r w:rsidRPr="00205B45">
        <w:rPr>
          <w:rFonts w:ascii="Arial" w:hAnsi="Arial" w:cs="Arial"/>
          <w:sz w:val="22"/>
          <w:szCs w:val="22"/>
        </w:rPr>
        <w:t xml:space="preserve"> tolerance keeps going up and up so what you are taking is not going to be enough over time.  Early ID and early intervention could help</w:t>
      </w:r>
      <w:r w:rsidR="00696112" w:rsidRPr="00205B45">
        <w:rPr>
          <w:rFonts w:ascii="Arial" w:hAnsi="Arial" w:cs="Arial"/>
          <w:sz w:val="22"/>
          <w:szCs w:val="22"/>
        </w:rPr>
        <w:t>.</w:t>
      </w:r>
    </w:p>
    <w:p w14:paraId="3972A88A" w14:textId="77777777" w:rsidR="00696112" w:rsidRPr="00205B45" w:rsidRDefault="00696112" w:rsidP="008B1715">
      <w:pPr>
        <w:outlineLvl w:val="0"/>
        <w:rPr>
          <w:rFonts w:ascii="Arial" w:hAnsi="Arial" w:cs="Arial"/>
          <w:b/>
          <w:sz w:val="22"/>
          <w:szCs w:val="22"/>
        </w:rPr>
      </w:pPr>
    </w:p>
    <w:p w14:paraId="67AB2D22" w14:textId="1D4C79C8" w:rsidR="008B1715" w:rsidRPr="00205B45" w:rsidRDefault="00696112" w:rsidP="008B1715">
      <w:pPr>
        <w:outlineLvl w:val="0"/>
        <w:rPr>
          <w:rFonts w:ascii="Arial" w:hAnsi="Arial" w:cs="Arial"/>
          <w:b/>
          <w:sz w:val="22"/>
          <w:szCs w:val="22"/>
        </w:rPr>
      </w:pPr>
      <w:r w:rsidRPr="00205B45">
        <w:rPr>
          <w:rFonts w:ascii="Arial" w:hAnsi="Arial" w:cs="Arial"/>
          <w:b/>
          <w:sz w:val="22"/>
          <w:szCs w:val="22"/>
        </w:rPr>
        <w:t>3) A</w:t>
      </w:r>
      <w:r w:rsidR="008B1715" w:rsidRPr="00205B45">
        <w:rPr>
          <w:rFonts w:ascii="Arial" w:hAnsi="Arial" w:cs="Arial"/>
          <w:b/>
          <w:sz w:val="22"/>
          <w:szCs w:val="22"/>
        </w:rPr>
        <w:t>re there ranges of time of w</w:t>
      </w:r>
      <w:r w:rsidR="00CB0B9E" w:rsidRPr="00205B45">
        <w:rPr>
          <w:rFonts w:ascii="Arial" w:hAnsi="Arial" w:cs="Arial"/>
          <w:b/>
          <w:sz w:val="22"/>
          <w:szCs w:val="22"/>
        </w:rPr>
        <w:t>ith</w:t>
      </w:r>
      <w:r w:rsidR="008B1715" w:rsidRPr="00205B45">
        <w:rPr>
          <w:rFonts w:ascii="Arial" w:hAnsi="Arial" w:cs="Arial"/>
          <w:b/>
          <w:sz w:val="22"/>
          <w:szCs w:val="22"/>
        </w:rPr>
        <w:t>drawal during diff</w:t>
      </w:r>
      <w:r w:rsidR="00CB0B9E" w:rsidRPr="00205B45">
        <w:rPr>
          <w:rFonts w:ascii="Arial" w:hAnsi="Arial" w:cs="Arial"/>
          <w:b/>
          <w:sz w:val="22"/>
          <w:szCs w:val="22"/>
        </w:rPr>
        <w:t>erent</w:t>
      </w:r>
      <w:r w:rsidR="008B1715" w:rsidRPr="00205B45">
        <w:rPr>
          <w:rFonts w:ascii="Arial" w:hAnsi="Arial" w:cs="Arial"/>
          <w:b/>
          <w:sz w:val="22"/>
          <w:szCs w:val="22"/>
        </w:rPr>
        <w:t xml:space="preserve"> stages of addiction</w:t>
      </w:r>
      <w:r w:rsidR="00CB0B9E" w:rsidRPr="00205B45">
        <w:rPr>
          <w:rFonts w:ascii="Arial" w:hAnsi="Arial" w:cs="Arial"/>
          <w:b/>
          <w:sz w:val="22"/>
          <w:szCs w:val="22"/>
        </w:rPr>
        <w:t>?</w:t>
      </w:r>
    </w:p>
    <w:p w14:paraId="78B06895" w14:textId="3B0F26FD" w:rsidR="008B1715" w:rsidRPr="00205B45" w:rsidRDefault="00DD4551" w:rsidP="005E6EC4">
      <w:pPr>
        <w:ind w:firstLine="720"/>
        <w:outlineLvl w:val="0"/>
        <w:rPr>
          <w:rFonts w:ascii="Arial" w:hAnsi="Arial" w:cs="Arial"/>
          <w:sz w:val="22"/>
          <w:szCs w:val="22"/>
        </w:rPr>
      </w:pPr>
      <w:r w:rsidRPr="00205B45">
        <w:rPr>
          <w:rFonts w:ascii="Arial" w:hAnsi="Arial" w:cs="Arial"/>
          <w:sz w:val="22"/>
          <w:szCs w:val="22"/>
        </w:rPr>
        <w:t>-with opio</w:t>
      </w:r>
      <w:r w:rsidR="004E46CA" w:rsidRPr="00205B45">
        <w:rPr>
          <w:rFonts w:ascii="Arial" w:hAnsi="Arial" w:cs="Arial"/>
          <w:sz w:val="22"/>
          <w:szCs w:val="22"/>
        </w:rPr>
        <w:t>i</w:t>
      </w:r>
      <w:r w:rsidRPr="00205B45">
        <w:rPr>
          <w:rFonts w:ascii="Arial" w:hAnsi="Arial" w:cs="Arial"/>
          <w:sz w:val="22"/>
          <w:szCs w:val="22"/>
        </w:rPr>
        <w:t>ds could be wi</w:t>
      </w:r>
      <w:r w:rsidR="00BA078A" w:rsidRPr="00205B45">
        <w:rPr>
          <w:rFonts w:ascii="Arial" w:hAnsi="Arial" w:cs="Arial"/>
          <w:sz w:val="22"/>
          <w:szCs w:val="22"/>
        </w:rPr>
        <w:t>thin</w:t>
      </w:r>
      <w:r w:rsidR="008B1715" w:rsidRPr="00205B45">
        <w:rPr>
          <w:rFonts w:ascii="Arial" w:hAnsi="Arial" w:cs="Arial"/>
          <w:sz w:val="22"/>
          <w:szCs w:val="22"/>
        </w:rPr>
        <w:t xml:space="preserve"> 8-12</w:t>
      </w:r>
      <w:r w:rsidR="004E46CA" w:rsidRPr="00205B45">
        <w:rPr>
          <w:rFonts w:ascii="Arial" w:hAnsi="Arial" w:cs="Arial"/>
          <w:sz w:val="22"/>
          <w:szCs w:val="22"/>
        </w:rPr>
        <w:t xml:space="preserve"> </w:t>
      </w:r>
      <w:r w:rsidR="008B1715" w:rsidRPr="00205B45">
        <w:rPr>
          <w:rFonts w:ascii="Arial" w:hAnsi="Arial" w:cs="Arial"/>
          <w:sz w:val="22"/>
          <w:szCs w:val="22"/>
        </w:rPr>
        <w:t>hours of last use.  In a detox could be 7-8 days of acute symptoms</w:t>
      </w:r>
      <w:r w:rsidR="00BC2B87" w:rsidRPr="00205B45">
        <w:rPr>
          <w:rFonts w:ascii="Arial" w:hAnsi="Arial" w:cs="Arial"/>
          <w:sz w:val="22"/>
          <w:szCs w:val="22"/>
        </w:rPr>
        <w:t>.</w:t>
      </w:r>
    </w:p>
    <w:p w14:paraId="36EE996E" w14:textId="77777777" w:rsidR="005E6EC4" w:rsidRPr="00205B45" w:rsidRDefault="005E6EC4" w:rsidP="005E6EC4">
      <w:pPr>
        <w:ind w:firstLine="720"/>
        <w:outlineLvl w:val="0"/>
        <w:rPr>
          <w:rFonts w:ascii="Arial" w:hAnsi="Arial" w:cs="Arial"/>
          <w:b/>
          <w:sz w:val="22"/>
          <w:szCs w:val="22"/>
        </w:rPr>
      </w:pPr>
    </w:p>
    <w:p w14:paraId="09FDCD57" w14:textId="6BF77416" w:rsidR="00BC2B87" w:rsidRPr="00205B45" w:rsidRDefault="00DD4551" w:rsidP="008B1715">
      <w:pPr>
        <w:outlineLvl w:val="0"/>
        <w:rPr>
          <w:rFonts w:ascii="Arial" w:hAnsi="Arial" w:cs="Arial"/>
          <w:b/>
          <w:sz w:val="22"/>
          <w:szCs w:val="22"/>
        </w:rPr>
      </w:pPr>
      <w:r w:rsidRPr="00205B45">
        <w:rPr>
          <w:rFonts w:ascii="Arial" w:hAnsi="Arial" w:cs="Arial"/>
          <w:b/>
          <w:sz w:val="22"/>
          <w:szCs w:val="22"/>
        </w:rPr>
        <w:t>4) S</w:t>
      </w:r>
      <w:r w:rsidR="00BC2B87" w:rsidRPr="00205B45">
        <w:rPr>
          <w:rFonts w:ascii="Arial" w:hAnsi="Arial" w:cs="Arial"/>
          <w:b/>
          <w:sz w:val="22"/>
          <w:szCs w:val="22"/>
        </w:rPr>
        <w:t xml:space="preserve">hould benzos be avoided when trying to recover from addiction? </w:t>
      </w:r>
      <w:r w:rsidR="00BA078A" w:rsidRPr="00205B45">
        <w:rPr>
          <w:rFonts w:ascii="Arial" w:hAnsi="Arial" w:cs="Arial"/>
          <w:b/>
          <w:sz w:val="22"/>
          <w:szCs w:val="22"/>
        </w:rPr>
        <w:t>Antid</w:t>
      </w:r>
      <w:r w:rsidR="00BC2B87" w:rsidRPr="00205B45">
        <w:rPr>
          <w:rFonts w:ascii="Arial" w:hAnsi="Arial" w:cs="Arial"/>
          <w:b/>
          <w:sz w:val="22"/>
          <w:szCs w:val="22"/>
        </w:rPr>
        <w:t>epr</w:t>
      </w:r>
      <w:r w:rsidR="00BA078A" w:rsidRPr="00205B45">
        <w:rPr>
          <w:rFonts w:ascii="Arial" w:hAnsi="Arial" w:cs="Arial"/>
          <w:b/>
          <w:sz w:val="22"/>
          <w:szCs w:val="22"/>
        </w:rPr>
        <w:t>essants</w:t>
      </w:r>
      <w:r w:rsidR="00BC2B87" w:rsidRPr="00205B45">
        <w:rPr>
          <w:rFonts w:ascii="Arial" w:hAnsi="Arial" w:cs="Arial"/>
          <w:b/>
          <w:sz w:val="22"/>
          <w:szCs w:val="22"/>
        </w:rPr>
        <w:t>?</w:t>
      </w:r>
    </w:p>
    <w:p w14:paraId="0E0D4B54" w14:textId="620F27BC" w:rsidR="00BC2B87" w:rsidRPr="00205B45" w:rsidRDefault="004E46CA" w:rsidP="00DD4551">
      <w:pPr>
        <w:ind w:firstLine="720"/>
        <w:outlineLvl w:val="0"/>
        <w:rPr>
          <w:rFonts w:ascii="Arial" w:hAnsi="Arial" w:cs="Arial"/>
          <w:sz w:val="22"/>
          <w:szCs w:val="22"/>
        </w:rPr>
      </w:pPr>
      <w:r w:rsidRPr="00205B45">
        <w:rPr>
          <w:rFonts w:ascii="Arial" w:hAnsi="Arial" w:cs="Arial"/>
          <w:sz w:val="22"/>
          <w:szCs w:val="22"/>
        </w:rPr>
        <w:t>-Antidepressants</w:t>
      </w:r>
      <w:r w:rsidR="00BC2B87" w:rsidRPr="00205B45">
        <w:rPr>
          <w:rFonts w:ascii="Arial" w:hAnsi="Arial" w:cs="Arial"/>
          <w:sz w:val="22"/>
          <w:szCs w:val="22"/>
        </w:rPr>
        <w:t xml:space="preserve"> are fine.  The benzos could crea</w:t>
      </w:r>
      <w:r w:rsidRPr="00205B45">
        <w:rPr>
          <w:rFonts w:ascii="Arial" w:hAnsi="Arial" w:cs="Arial"/>
          <w:sz w:val="22"/>
          <w:szCs w:val="22"/>
        </w:rPr>
        <w:t>te a cross addiction so not recommended</w:t>
      </w:r>
      <w:r w:rsidR="00BC2B87" w:rsidRPr="00205B45">
        <w:rPr>
          <w:rFonts w:ascii="Arial" w:hAnsi="Arial" w:cs="Arial"/>
          <w:sz w:val="22"/>
          <w:szCs w:val="22"/>
        </w:rPr>
        <w:t xml:space="preserve"> unless very highly managed and monitored.</w:t>
      </w:r>
    </w:p>
    <w:p w14:paraId="7A80DC43" w14:textId="77777777" w:rsidR="005E6EC4" w:rsidRPr="00205B45" w:rsidRDefault="005E6EC4" w:rsidP="008B1715">
      <w:pPr>
        <w:outlineLvl w:val="0"/>
        <w:rPr>
          <w:rFonts w:ascii="Arial" w:hAnsi="Arial" w:cs="Arial"/>
          <w:b/>
          <w:sz w:val="22"/>
          <w:szCs w:val="22"/>
        </w:rPr>
      </w:pPr>
    </w:p>
    <w:p w14:paraId="77D19C9E" w14:textId="45E7A720" w:rsidR="00BC2B87" w:rsidRPr="00205B45" w:rsidRDefault="00BC2B87" w:rsidP="008B1715">
      <w:pPr>
        <w:outlineLvl w:val="0"/>
        <w:rPr>
          <w:rFonts w:ascii="Arial" w:hAnsi="Arial" w:cs="Arial"/>
          <w:b/>
          <w:sz w:val="22"/>
          <w:szCs w:val="22"/>
        </w:rPr>
      </w:pPr>
      <w:r w:rsidRPr="00205B45">
        <w:rPr>
          <w:rFonts w:ascii="Arial" w:hAnsi="Arial" w:cs="Arial"/>
          <w:b/>
          <w:sz w:val="22"/>
          <w:szCs w:val="22"/>
        </w:rPr>
        <w:t>5) Permanent brain changes?</w:t>
      </w:r>
    </w:p>
    <w:p w14:paraId="1D6BA6B8" w14:textId="65A94EB1" w:rsidR="00BC2B87" w:rsidRPr="00205B45" w:rsidRDefault="00BC2B87" w:rsidP="008E2BFD">
      <w:pPr>
        <w:ind w:firstLine="720"/>
        <w:outlineLvl w:val="0"/>
        <w:rPr>
          <w:rFonts w:ascii="Arial" w:hAnsi="Arial" w:cs="Arial"/>
          <w:sz w:val="22"/>
          <w:szCs w:val="22"/>
        </w:rPr>
      </w:pPr>
      <w:r w:rsidRPr="00205B45">
        <w:rPr>
          <w:rFonts w:ascii="Arial" w:hAnsi="Arial" w:cs="Arial"/>
          <w:sz w:val="22"/>
          <w:szCs w:val="22"/>
        </w:rPr>
        <w:t>-adaptation of neural circuitry is changed</w:t>
      </w:r>
      <w:r w:rsidR="00E142B1" w:rsidRPr="00205B45">
        <w:rPr>
          <w:rFonts w:ascii="Arial" w:hAnsi="Arial" w:cs="Arial"/>
          <w:sz w:val="22"/>
          <w:szCs w:val="22"/>
        </w:rPr>
        <w:t xml:space="preserve"> in situations of dependency – </w:t>
      </w:r>
      <w:r w:rsidR="00586257" w:rsidRPr="00205B45">
        <w:rPr>
          <w:rFonts w:ascii="Arial" w:hAnsi="Arial" w:cs="Arial"/>
          <w:sz w:val="22"/>
          <w:szCs w:val="22"/>
        </w:rPr>
        <w:t xml:space="preserve">evidence shows </w:t>
      </w:r>
      <w:r w:rsidR="00E142B1" w:rsidRPr="00205B45">
        <w:rPr>
          <w:rFonts w:ascii="Arial" w:hAnsi="Arial" w:cs="Arial"/>
          <w:sz w:val="22"/>
          <w:szCs w:val="22"/>
        </w:rPr>
        <w:t>they remain changed</w:t>
      </w:r>
    </w:p>
    <w:p w14:paraId="3C8EE53C" w14:textId="77777777" w:rsidR="005E6EC4" w:rsidRPr="00205B45" w:rsidRDefault="005E6EC4" w:rsidP="008B1715">
      <w:pPr>
        <w:outlineLvl w:val="0"/>
        <w:rPr>
          <w:rFonts w:ascii="Arial" w:hAnsi="Arial" w:cs="Arial"/>
          <w:b/>
          <w:sz w:val="22"/>
          <w:szCs w:val="22"/>
        </w:rPr>
      </w:pPr>
    </w:p>
    <w:p w14:paraId="386A8DC4" w14:textId="34D2BAA1" w:rsidR="00270043" w:rsidRPr="00205B45" w:rsidRDefault="00270043" w:rsidP="008B1715">
      <w:pPr>
        <w:outlineLvl w:val="0"/>
        <w:rPr>
          <w:rFonts w:ascii="Arial" w:hAnsi="Arial" w:cs="Arial"/>
          <w:b/>
          <w:sz w:val="22"/>
          <w:szCs w:val="22"/>
        </w:rPr>
      </w:pPr>
      <w:r w:rsidRPr="00205B45">
        <w:rPr>
          <w:rFonts w:ascii="Arial" w:hAnsi="Arial" w:cs="Arial"/>
          <w:b/>
          <w:sz w:val="22"/>
          <w:szCs w:val="22"/>
        </w:rPr>
        <w:t xml:space="preserve">6) What </w:t>
      </w:r>
      <w:r w:rsidR="004E46CA" w:rsidRPr="00205B45">
        <w:rPr>
          <w:rFonts w:ascii="Arial" w:hAnsi="Arial" w:cs="Arial"/>
          <w:b/>
          <w:sz w:val="22"/>
          <w:szCs w:val="22"/>
        </w:rPr>
        <w:t xml:space="preserve">do you </w:t>
      </w:r>
      <w:r w:rsidRPr="00205B45">
        <w:rPr>
          <w:rFonts w:ascii="Arial" w:hAnsi="Arial" w:cs="Arial"/>
          <w:b/>
          <w:sz w:val="22"/>
          <w:szCs w:val="22"/>
        </w:rPr>
        <w:t>recommend to parents of adult child living at home who is minimizing the problem</w:t>
      </w:r>
      <w:r w:rsidR="00081434">
        <w:rPr>
          <w:rFonts w:ascii="Arial" w:hAnsi="Arial" w:cs="Arial"/>
          <w:b/>
          <w:sz w:val="22"/>
          <w:szCs w:val="22"/>
        </w:rPr>
        <w:t xml:space="preserve"> of their drug use</w:t>
      </w:r>
      <w:r w:rsidRPr="00205B45">
        <w:rPr>
          <w:rFonts w:ascii="Arial" w:hAnsi="Arial" w:cs="Arial"/>
          <w:b/>
          <w:sz w:val="22"/>
          <w:szCs w:val="22"/>
        </w:rPr>
        <w:t xml:space="preserve"> and not seeking treatment?</w:t>
      </w:r>
    </w:p>
    <w:p w14:paraId="6ACD6F58" w14:textId="35E9DE9F" w:rsidR="00270043" w:rsidRPr="00205B45" w:rsidRDefault="00270043" w:rsidP="008E2BFD">
      <w:pPr>
        <w:ind w:firstLine="720"/>
        <w:outlineLvl w:val="0"/>
        <w:rPr>
          <w:rFonts w:ascii="Arial" w:hAnsi="Arial" w:cs="Arial"/>
          <w:sz w:val="22"/>
          <w:szCs w:val="22"/>
        </w:rPr>
      </w:pPr>
      <w:r w:rsidRPr="00205B45">
        <w:rPr>
          <w:rFonts w:ascii="Arial" w:hAnsi="Arial" w:cs="Arial"/>
          <w:sz w:val="22"/>
          <w:szCs w:val="22"/>
        </w:rPr>
        <w:t>-</w:t>
      </w:r>
      <w:r w:rsidR="00DD4551" w:rsidRPr="00205B45">
        <w:rPr>
          <w:rFonts w:ascii="Arial" w:hAnsi="Arial" w:cs="Arial"/>
          <w:sz w:val="22"/>
          <w:szCs w:val="22"/>
        </w:rPr>
        <w:t xml:space="preserve">sometimes </w:t>
      </w:r>
      <w:r w:rsidR="003B41D1" w:rsidRPr="00205B45">
        <w:rPr>
          <w:rFonts w:ascii="Arial" w:hAnsi="Arial" w:cs="Arial"/>
          <w:sz w:val="22"/>
          <w:szCs w:val="22"/>
        </w:rPr>
        <w:t>have to be pretty strong about what boundaries you will set and whether they</w:t>
      </w:r>
      <w:r w:rsidR="00DD4551" w:rsidRPr="00205B45">
        <w:rPr>
          <w:rFonts w:ascii="Arial" w:hAnsi="Arial" w:cs="Arial"/>
          <w:sz w:val="22"/>
          <w:szCs w:val="22"/>
        </w:rPr>
        <w:t xml:space="preserve"> will continue to have the privi</w:t>
      </w:r>
      <w:r w:rsidR="003B41D1" w:rsidRPr="00205B45">
        <w:rPr>
          <w:rFonts w:ascii="Arial" w:hAnsi="Arial" w:cs="Arial"/>
          <w:sz w:val="22"/>
          <w:szCs w:val="22"/>
        </w:rPr>
        <w:t>l</w:t>
      </w:r>
      <w:r w:rsidR="00B07F24" w:rsidRPr="00205B45">
        <w:rPr>
          <w:rFonts w:ascii="Arial" w:hAnsi="Arial" w:cs="Arial"/>
          <w:sz w:val="22"/>
          <w:szCs w:val="22"/>
        </w:rPr>
        <w:t>e</w:t>
      </w:r>
      <w:r w:rsidR="003B41D1" w:rsidRPr="00205B45">
        <w:rPr>
          <w:rFonts w:ascii="Arial" w:hAnsi="Arial" w:cs="Arial"/>
          <w:sz w:val="22"/>
          <w:szCs w:val="22"/>
        </w:rPr>
        <w:t xml:space="preserve">ge to live at home – </w:t>
      </w:r>
      <w:r w:rsidR="008E2BFD" w:rsidRPr="00205B45">
        <w:rPr>
          <w:rFonts w:ascii="Arial" w:hAnsi="Arial" w:cs="Arial"/>
          <w:sz w:val="22"/>
          <w:szCs w:val="22"/>
        </w:rPr>
        <w:t xml:space="preserve">they </w:t>
      </w:r>
      <w:r w:rsidR="004E46CA" w:rsidRPr="00205B45">
        <w:rPr>
          <w:rFonts w:ascii="Arial" w:hAnsi="Arial" w:cs="Arial"/>
          <w:sz w:val="22"/>
          <w:szCs w:val="22"/>
        </w:rPr>
        <w:t xml:space="preserve">may need to </w:t>
      </w:r>
      <w:r w:rsidR="003B41D1" w:rsidRPr="00205B45">
        <w:rPr>
          <w:rFonts w:ascii="Arial" w:hAnsi="Arial" w:cs="Arial"/>
          <w:sz w:val="22"/>
          <w:szCs w:val="22"/>
        </w:rPr>
        <w:t>demand treatment or find somewhere else to live</w:t>
      </w:r>
    </w:p>
    <w:p w14:paraId="15443245" w14:textId="77777777" w:rsidR="005E6EC4" w:rsidRPr="00205B45" w:rsidRDefault="005E6EC4" w:rsidP="008B1715">
      <w:pPr>
        <w:outlineLvl w:val="0"/>
        <w:rPr>
          <w:rFonts w:ascii="Arial" w:hAnsi="Arial" w:cs="Arial"/>
          <w:b/>
          <w:sz w:val="22"/>
          <w:szCs w:val="22"/>
        </w:rPr>
      </w:pPr>
    </w:p>
    <w:p w14:paraId="41481C54" w14:textId="1C0B8331" w:rsidR="00F06201" w:rsidRDefault="00F04B76" w:rsidP="008B1715">
      <w:pPr>
        <w:outlineLvl w:val="0"/>
        <w:rPr>
          <w:rFonts w:ascii="Arial" w:hAnsi="Arial" w:cs="Arial"/>
          <w:b/>
          <w:sz w:val="22"/>
          <w:szCs w:val="22"/>
        </w:rPr>
      </w:pPr>
      <w:r>
        <w:rPr>
          <w:rFonts w:ascii="Arial" w:hAnsi="Arial" w:cs="Arial"/>
          <w:b/>
          <w:sz w:val="22"/>
          <w:szCs w:val="22"/>
        </w:rPr>
        <w:t>7) Can you comment on the i</w:t>
      </w:r>
      <w:r w:rsidR="00B205A2" w:rsidRPr="00205B45">
        <w:rPr>
          <w:rFonts w:ascii="Arial" w:hAnsi="Arial" w:cs="Arial"/>
          <w:b/>
          <w:sz w:val="22"/>
          <w:szCs w:val="22"/>
        </w:rPr>
        <w:t xml:space="preserve">dea about </w:t>
      </w:r>
      <w:r>
        <w:rPr>
          <w:rFonts w:ascii="Arial" w:hAnsi="Arial" w:cs="Arial"/>
          <w:b/>
          <w:sz w:val="22"/>
          <w:szCs w:val="22"/>
        </w:rPr>
        <w:t xml:space="preserve">the </w:t>
      </w:r>
      <w:r w:rsidR="00F06201">
        <w:rPr>
          <w:rFonts w:ascii="Arial" w:hAnsi="Arial" w:cs="Arial"/>
          <w:b/>
          <w:sz w:val="22"/>
          <w:szCs w:val="22"/>
        </w:rPr>
        <w:t>parent becoming</w:t>
      </w:r>
      <w:r w:rsidR="00B205A2" w:rsidRPr="00205B45">
        <w:rPr>
          <w:rFonts w:ascii="Arial" w:hAnsi="Arial" w:cs="Arial"/>
          <w:b/>
          <w:sz w:val="22"/>
          <w:szCs w:val="22"/>
        </w:rPr>
        <w:t xml:space="preserve"> responsible for child living or dying – burden on parents</w:t>
      </w:r>
      <w:r w:rsidR="00F06201">
        <w:rPr>
          <w:rFonts w:ascii="Arial" w:hAnsi="Arial" w:cs="Arial"/>
          <w:b/>
          <w:sz w:val="22"/>
          <w:szCs w:val="22"/>
        </w:rPr>
        <w:t>?</w:t>
      </w:r>
      <w:r w:rsidR="00B205A2" w:rsidRPr="00205B45">
        <w:rPr>
          <w:rFonts w:ascii="Arial" w:hAnsi="Arial" w:cs="Arial"/>
          <w:b/>
          <w:sz w:val="22"/>
          <w:szCs w:val="22"/>
        </w:rPr>
        <w:t xml:space="preserve"> </w:t>
      </w:r>
    </w:p>
    <w:p w14:paraId="39AF1E89" w14:textId="06739AEF" w:rsidR="00B205A2" w:rsidRPr="00F06201" w:rsidRDefault="00B205A2" w:rsidP="00F06201">
      <w:pPr>
        <w:ind w:firstLine="720"/>
        <w:outlineLvl w:val="0"/>
        <w:rPr>
          <w:rFonts w:ascii="Arial" w:hAnsi="Arial" w:cs="Arial"/>
          <w:sz w:val="22"/>
          <w:szCs w:val="22"/>
        </w:rPr>
      </w:pPr>
      <w:r w:rsidRPr="00F06201">
        <w:rPr>
          <w:rFonts w:ascii="Arial" w:hAnsi="Arial" w:cs="Arial"/>
          <w:sz w:val="22"/>
          <w:szCs w:val="22"/>
        </w:rPr>
        <w:t>– al anon support group for parents helps educate parents and set limits</w:t>
      </w:r>
    </w:p>
    <w:p w14:paraId="32261EA2" w14:textId="2B8F95FC" w:rsidR="00B205A2" w:rsidRPr="00205B45" w:rsidRDefault="00B205A2" w:rsidP="008B1715">
      <w:pPr>
        <w:outlineLvl w:val="0"/>
        <w:rPr>
          <w:rFonts w:ascii="Arial" w:hAnsi="Arial" w:cs="Arial"/>
          <w:sz w:val="22"/>
          <w:szCs w:val="22"/>
        </w:rPr>
      </w:pPr>
      <w:r w:rsidRPr="00205B45">
        <w:rPr>
          <w:rFonts w:ascii="Arial" w:hAnsi="Arial" w:cs="Arial"/>
          <w:sz w:val="22"/>
          <w:szCs w:val="22"/>
        </w:rPr>
        <w:t>-parents need to be prepared for severe emotional black</w:t>
      </w:r>
      <w:r w:rsidR="00F06201">
        <w:rPr>
          <w:rFonts w:ascii="Arial" w:hAnsi="Arial" w:cs="Arial"/>
          <w:sz w:val="22"/>
          <w:szCs w:val="22"/>
        </w:rPr>
        <w:t xml:space="preserve"> </w:t>
      </w:r>
      <w:r w:rsidRPr="00205B45">
        <w:rPr>
          <w:rFonts w:ascii="Arial" w:hAnsi="Arial" w:cs="Arial"/>
          <w:sz w:val="22"/>
          <w:szCs w:val="22"/>
        </w:rPr>
        <w:t>male in these situations when kid is in throes of the addiction.</w:t>
      </w:r>
    </w:p>
    <w:p w14:paraId="74494579" w14:textId="77777777" w:rsidR="005E6EC4" w:rsidRPr="00205B45" w:rsidRDefault="005E6EC4" w:rsidP="008B1715">
      <w:pPr>
        <w:outlineLvl w:val="0"/>
        <w:rPr>
          <w:rFonts w:ascii="Arial" w:hAnsi="Arial" w:cs="Arial"/>
          <w:b/>
          <w:sz w:val="22"/>
          <w:szCs w:val="22"/>
        </w:rPr>
      </w:pPr>
    </w:p>
    <w:p w14:paraId="53F03CA2" w14:textId="2CED6D87" w:rsidR="004F5663" w:rsidRPr="00205B45" w:rsidRDefault="00F06201" w:rsidP="008B1715">
      <w:pPr>
        <w:outlineLvl w:val="0"/>
        <w:rPr>
          <w:rFonts w:ascii="Arial" w:hAnsi="Arial" w:cs="Arial"/>
          <w:b/>
          <w:sz w:val="22"/>
          <w:szCs w:val="22"/>
        </w:rPr>
      </w:pPr>
      <w:r>
        <w:rPr>
          <w:rFonts w:ascii="Arial" w:hAnsi="Arial" w:cs="Arial"/>
          <w:b/>
          <w:sz w:val="22"/>
          <w:szCs w:val="22"/>
        </w:rPr>
        <w:t xml:space="preserve">8) What about </w:t>
      </w:r>
      <w:r w:rsidR="004F5663" w:rsidRPr="00205B45">
        <w:rPr>
          <w:rFonts w:ascii="Arial" w:hAnsi="Arial" w:cs="Arial"/>
          <w:b/>
          <w:sz w:val="22"/>
          <w:szCs w:val="22"/>
        </w:rPr>
        <w:t>people of complex trauma with addictions</w:t>
      </w:r>
    </w:p>
    <w:p w14:paraId="4252F8AE" w14:textId="66A52FC6" w:rsidR="004F5663" w:rsidRPr="00205B45" w:rsidRDefault="004F5663" w:rsidP="00F06201">
      <w:pPr>
        <w:ind w:firstLine="720"/>
        <w:outlineLvl w:val="0"/>
        <w:rPr>
          <w:rFonts w:ascii="Arial" w:hAnsi="Arial" w:cs="Arial"/>
          <w:sz w:val="22"/>
          <w:szCs w:val="22"/>
        </w:rPr>
      </w:pPr>
      <w:r w:rsidRPr="00205B45">
        <w:rPr>
          <w:rFonts w:ascii="Arial" w:hAnsi="Arial" w:cs="Arial"/>
          <w:sz w:val="22"/>
          <w:szCs w:val="22"/>
        </w:rPr>
        <w:t>-timing of treatment is important.  Need to manage both traumatic memories – very difficult balance – need much support networks for recovery and they need to use those supports because it</w:t>
      </w:r>
      <w:r w:rsidR="00EB07D1" w:rsidRPr="00205B45">
        <w:rPr>
          <w:rFonts w:ascii="Arial" w:hAnsi="Arial" w:cs="Arial"/>
          <w:sz w:val="22"/>
          <w:szCs w:val="22"/>
        </w:rPr>
        <w:t>’</w:t>
      </w:r>
      <w:r w:rsidRPr="00205B45">
        <w:rPr>
          <w:rFonts w:ascii="Arial" w:hAnsi="Arial" w:cs="Arial"/>
          <w:sz w:val="22"/>
          <w:szCs w:val="22"/>
        </w:rPr>
        <w:t>s very difficult to achieve recovery in these situations</w:t>
      </w:r>
    </w:p>
    <w:p w14:paraId="39FB2CF1" w14:textId="77777777" w:rsidR="005E6EC4" w:rsidRPr="00205B45" w:rsidRDefault="005E6EC4" w:rsidP="008B1715">
      <w:pPr>
        <w:outlineLvl w:val="0"/>
        <w:rPr>
          <w:rFonts w:ascii="Arial" w:hAnsi="Arial" w:cs="Arial"/>
          <w:b/>
          <w:sz w:val="22"/>
          <w:szCs w:val="22"/>
        </w:rPr>
      </w:pPr>
    </w:p>
    <w:p w14:paraId="7F7285AD" w14:textId="07699689" w:rsidR="004F5663" w:rsidRPr="00205B45" w:rsidRDefault="005E6EC4" w:rsidP="008B1715">
      <w:pPr>
        <w:outlineLvl w:val="0"/>
        <w:rPr>
          <w:rFonts w:ascii="Arial" w:hAnsi="Arial" w:cs="Arial"/>
          <w:b/>
          <w:sz w:val="22"/>
          <w:szCs w:val="22"/>
        </w:rPr>
      </w:pPr>
      <w:r w:rsidRPr="00205B45">
        <w:rPr>
          <w:rFonts w:ascii="Arial" w:hAnsi="Arial" w:cs="Arial"/>
          <w:b/>
          <w:sz w:val="22"/>
          <w:szCs w:val="22"/>
        </w:rPr>
        <w:t>9) Are there any p</w:t>
      </w:r>
      <w:r w:rsidR="004F5663" w:rsidRPr="00205B45">
        <w:rPr>
          <w:rFonts w:ascii="Arial" w:hAnsi="Arial" w:cs="Arial"/>
          <w:b/>
          <w:sz w:val="22"/>
          <w:szCs w:val="22"/>
        </w:rPr>
        <w:t>rograms in NJ</w:t>
      </w:r>
      <w:r w:rsidR="00EB07D1" w:rsidRPr="00205B45">
        <w:rPr>
          <w:rFonts w:ascii="Arial" w:hAnsi="Arial" w:cs="Arial"/>
          <w:b/>
          <w:sz w:val="22"/>
          <w:szCs w:val="22"/>
        </w:rPr>
        <w:t xml:space="preserve"> you can recommend</w:t>
      </w:r>
      <w:r w:rsidR="004F5663" w:rsidRPr="00205B45">
        <w:rPr>
          <w:rFonts w:ascii="Arial" w:hAnsi="Arial" w:cs="Arial"/>
          <w:b/>
          <w:sz w:val="22"/>
          <w:szCs w:val="22"/>
        </w:rPr>
        <w:t>?</w:t>
      </w:r>
    </w:p>
    <w:p w14:paraId="2F3150AC" w14:textId="77A1DD22" w:rsidR="004F5663" w:rsidRPr="00205B45" w:rsidRDefault="004F5663" w:rsidP="008B1715">
      <w:pPr>
        <w:outlineLvl w:val="0"/>
        <w:rPr>
          <w:rFonts w:ascii="Arial" w:hAnsi="Arial" w:cs="Arial"/>
          <w:sz w:val="22"/>
          <w:szCs w:val="22"/>
        </w:rPr>
      </w:pPr>
      <w:r w:rsidRPr="00205B45">
        <w:rPr>
          <w:rFonts w:ascii="Arial" w:hAnsi="Arial" w:cs="Arial"/>
          <w:sz w:val="22"/>
          <w:szCs w:val="22"/>
        </w:rPr>
        <w:t>-New Hope Foundation – one of few that are left</w:t>
      </w:r>
      <w:r w:rsidR="002B1B1D" w:rsidRPr="00205B45">
        <w:rPr>
          <w:rFonts w:ascii="Arial" w:hAnsi="Arial" w:cs="Arial"/>
          <w:sz w:val="22"/>
          <w:szCs w:val="22"/>
        </w:rPr>
        <w:t xml:space="preserve"> in NJ</w:t>
      </w:r>
    </w:p>
    <w:p w14:paraId="4CCACB9C" w14:textId="0347D9E2" w:rsidR="004F5663" w:rsidRPr="00205B45" w:rsidRDefault="008E613F" w:rsidP="008B1715">
      <w:pPr>
        <w:outlineLvl w:val="0"/>
        <w:rPr>
          <w:rFonts w:ascii="Arial" w:hAnsi="Arial" w:cs="Arial"/>
          <w:sz w:val="22"/>
          <w:szCs w:val="22"/>
        </w:rPr>
      </w:pPr>
      <w:r>
        <w:rPr>
          <w:rFonts w:ascii="Arial" w:hAnsi="Arial" w:cs="Arial"/>
          <w:sz w:val="22"/>
          <w:szCs w:val="22"/>
        </w:rPr>
        <w:t>-Sea Brook House in S</w:t>
      </w:r>
      <w:r w:rsidR="004F5663" w:rsidRPr="00205B45">
        <w:rPr>
          <w:rFonts w:ascii="Arial" w:hAnsi="Arial" w:cs="Arial"/>
          <w:sz w:val="22"/>
          <w:szCs w:val="22"/>
        </w:rPr>
        <w:t>outh Jersey</w:t>
      </w:r>
    </w:p>
    <w:p w14:paraId="4DF59FAB" w14:textId="23F24B1B" w:rsidR="004F5663" w:rsidRPr="00205B45" w:rsidRDefault="004F5663" w:rsidP="008B1715">
      <w:pPr>
        <w:outlineLvl w:val="0"/>
        <w:rPr>
          <w:rFonts w:ascii="Arial" w:hAnsi="Arial" w:cs="Arial"/>
          <w:sz w:val="22"/>
          <w:szCs w:val="22"/>
        </w:rPr>
      </w:pPr>
      <w:r w:rsidRPr="00205B45">
        <w:rPr>
          <w:rFonts w:ascii="Arial" w:hAnsi="Arial" w:cs="Arial"/>
          <w:sz w:val="22"/>
          <w:szCs w:val="22"/>
        </w:rPr>
        <w:t>-Carrier – more short term</w:t>
      </w:r>
      <w:r w:rsidR="00BB0B4F">
        <w:rPr>
          <w:rFonts w:ascii="Arial" w:hAnsi="Arial" w:cs="Arial"/>
          <w:sz w:val="22"/>
          <w:szCs w:val="22"/>
        </w:rPr>
        <w:t xml:space="preserve"> prog</w:t>
      </w:r>
      <w:r w:rsidR="008E613F">
        <w:rPr>
          <w:rFonts w:ascii="Arial" w:hAnsi="Arial" w:cs="Arial"/>
          <w:sz w:val="22"/>
          <w:szCs w:val="22"/>
        </w:rPr>
        <w:t>rams</w:t>
      </w:r>
    </w:p>
    <w:p w14:paraId="6791FA14" w14:textId="40D18DBB" w:rsidR="004F5663" w:rsidRPr="00205B45" w:rsidRDefault="004F5663" w:rsidP="008B1715">
      <w:pPr>
        <w:outlineLvl w:val="0"/>
        <w:rPr>
          <w:rFonts w:ascii="Arial" w:hAnsi="Arial" w:cs="Arial"/>
          <w:sz w:val="22"/>
          <w:szCs w:val="22"/>
        </w:rPr>
      </w:pPr>
      <w:r w:rsidRPr="00205B45">
        <w:rPr>
          <w:rFonts w:ascii="Arial" w:hAnsi="Arial" w:cs="Arial"/>
          <w:sz w:val="22"/>
          <w:szCs w:val="22"/>
        </w:rPr>
        <w:t>-tends to refer out of state more PA (Promises, Arizona because tend to be more comprehensive programs</w:t>
      </w:r>
    </w:p>
    <w:p w14:paraId="6C9BBE67" w14:textId="42370DFC" w:rsidR="004F5663" w:rsidRPr="00205B45" w:rsidRDefault="004F5663" w:rsidP="008B1715">
      <w:pPr>
        <w:outlineLvl w:val="0"/>
        <w:rPr>
          <w:rFonts w:ascii="Arial" w:hAnsi="Arial" w:cs="Arial"/>
          <w:sz w:val="22"/>
          <w:szCs w:val="22"/>
        </w:rPr>
      </w:pPr>
      <w:r w:rsidRPr="00205B45">
        <w:rPr>
          <w:rFonts w:ascii="Arial" w:hAnsi="Arial" w:cs="Arial"/>
          <w:sz w:val="22"/>
          <w:szCs w:val="22"/>
        </w:rPr>
        <w:t>-Sierra Tuscon, Cottonwood in AZ</w:t>
      </w:r>
    </w:p>
    <w:p w14:paraId="760D4919" w14:textId="77777777" w:rsidR="0095321F" w:rsidRDefault="0095321F" w:rsidP="0095321F">
      <w:pPr>
        <w:outlineLvl w:val="0"/>
        <w:rPr>
          <w:rFonts w:cs="Arial"/>
          <w:b/>
          <w:sz w:val="22"/>
          <w:szCs w:val="22"/>
        </w:rPr>
      </w:pPr>
    </w:p>
    <w:p w14:paraId="76BA49AD" w14:textId="77777777" w:rsidR="0095321F" w:rsidRPr="0095321F" w:rsidRDefault="0095321F" w:rsidP="0095321F">
      <w:pPr>
        <w:outlineLvl w:val="0"/>
        <w:rPr>
          <w:rFonts w:cs="Arial"/>
          <w:bCs/>
          <w:sz w:val="22"/>
          <w:szCs w:val="22"/>
        </w:rPr>
      </w:pPr>
    </w:p>
    <w:p w14:paraId="3CBBE1BA" w14:textId="17160C30" w:rsidR="00812C7A" w:rsidRPr="00AF66C4" w:rsidRDefault="00B41699" w:rsidP="00AF66C4">
      <w:pPr>
        <w:spacing w:beforeLines="1" w:before="2" w:afterLines="1" w:after="2"/>
        <w:rPr>
          <w:rFonts w:ascii="Arial" w:hAnsi="Arial" w:cs="Arial"/>
          <w:color w:val="333333"/>
          <w:sz w:val="22"/>
          <w:szCs w:val="22"/>
        </w:rPr>
      </w:pPr>
      <w:r w:rsidRPr="00B41699">
        <w:rPr>
          <w:rFonts w:ascii="Arial" w:hAnsi="Arial" w:cs="Arial"/>
          <w:color w:val="333333"/>
          <w:sz w:val="22"/>
          <w:szCs w:val="22"/>
        </w:rPr>
        <w:t xml:space="preserve">  </w:t>
      </w:r>
    </w:p>
    <w:p w14:paraId="2E0D9A43" w14:textId="77777777" w:rsidR="004E39C0" w:rsidRDefault="004E39C0" w:rsidP="00190937">
      <w:pPr>
        <w:pStyle w:val="Body"/>
        <w:outlineLvl w:val="0"/>
        <w:rPr>
          <w:rFonts w:ascii="Arial" w:hAnsi="Arial" w:cs="Arial"/>
          <w:bCs/>
          <w:sz w:val="21"/>
          <w:szCs w:val="21"/>
        </w:rPr>
      </w:pPr>
    </w:p>
    <w:p w14:paraId="249D8078" w14:textId="5AE3B80E" w:rsidR="00922FBA" w:rsidRPr="00922FBA" w:rsidRDefault="00CE556D" w:rsidP="00190937">
      <w:pPr>
        <w:pStyle w:val="Body"/>
        <w:outlineLvl w:val="0"/>
        <w:rPr>
          <w:rFonts w:ascii="Arial" w:hAnsi="Arial" w:cs="Arial"/>
          <w:b/>
          <w:bCs/>
          <w:sz w:val="18"/>
          <w:szCs w:val="18"/>
        </w:rPr>
      </w:pPr>
      <w:r>
        <w:rPr>
          <w:rFonts w:ascii="Arial" w:hAnsi="Arial" w:cs="Arial"/>
          <w:b/>
          <w:bCs/>
          <w:sz w:val="18"/>
          <w:szCs w:val="18"/>
        </w:rPr>
        <w:t>Newsletter</w:t>
      </w:r>
      <w:r w:rsidR="004E39C0">
        <w:rPr>
          <w:rFonts w:ascii="Arial" w:hAnsi="Arial" w:cs="Arial"/>
          <w:b/>
          <w:bCs/>
          <w:sz w:val="18"/>
          <w:szCs w:val="18"/>
        </w:rPr>
        <w:t xml:space="preserve"> submitted</w:t>
      </w:r>
      <w:r>
        <w:rPr>
          <w:rFonts w:ascii="Arial" w:hAnsi="Arial" w:cs="Arial"/>
          <w:b/>
          <w:bCs/>
          <w:sz w:val="18"/>
          <w:szCs w:val="18"/>
        </w:rPr>
        <w:t xml:space="preserve"> </w:t>
      </w:r>
      <w:r w:rsidR="00922FBA" w:rsidRPr="00922FBA">
        <w:rPr>
          <w:rFonts w:ascii="Arial" w:hAnsi="Arial" w:cs="Arial"/>
          <w:b/>
          <w:bCs/>
          <w:sz w:val="18"/>
          <w:szCs w:val="18"/>
        </w:rPr>
        <w:t>by:</w:t>
      </w:r>
    </w:p>
    <w:p w14:paraId="49564C24" w14:textId="57F0285E" w:rsidR="00922FBA" w:rsidRPr="00922FBA" w:rsidRDefault="00922FBA" w:rsidP="00190937">
      <w:pPr>
        <w:pStyle w:val="Body"/>
        <w:outlineLvl w:val="0"/>
        <w:rPr>
          <w:rFonts w:ascii="Arial" w:hAnsi="Arial" w:cs="Arial"/>
          <w:b/>
          <w:bCs/>
          <w:sz w:val="18"/>
          <w:szCs w:val="18"/>
        </w:rPr>
      </w:pPr>
      <w:r w:rsidRPr="00922FBA">
        <w:rPr>
          <w:rFonts w:ascii="Arial" w:hAnsi="Arial" w:cs="Arial"/>
          <w:b/>
          <w:bCs/>
          <w:sz w:val="18"/>
          <w:szCs w:val="18"/>
        </w:rPr>
        <w:t>MCPA Secretary – Hayley Hirschmann, PhD</w:t>
      </w:r>
    </w:p>
    <w:p w14:paraId="456A60CA" w14:textId="77777777" w:rsidR="00472F0E" w:rsidRPr="00DF4DC0" w:rsidRDefault="00472F0E" w:rsidP="00DF4DC0">
      <w:pPr>
        <w:pStyle w:val="Body"/>
        <w:rPr>
          <w:rFonts w:ascii="Arial" w:hAnsi="Arial" w:cs="Arial"/>
          <w:bCs/>
          <w:sz w:val="21"/>
          <w:szCs w:val="21"/>
        </w:rPr>
      </w:pPr>
    </w:p>
    <w:p w14:paraId="79C0C153" w14:textId="77777777" w:rsidR="00105DB7" w:rsidRPr="00105DB7" w:rsidRDefault="00105DB7" w:rsidP="00F602E8">
      <w:pPr>
        <w:pStyle w:val="Body"/>
        <w:spacing w:line="360" w:lineRule="auto"/>
        <w:rPr>
          <w:rFonts w:ascii="Calibri" w:hAnsi="Calibri"/>
          <w:sz w:val="21"/>
          <w:szCs w:val="21"/>
        </w:rPr>
      </w:pPr>
    </w:p>
    <w:p w14:paraId="5B512CD5" w14:textId="14808B00" w:rsidR="00C668D6" w:rsidRPr="00C668D6" w:rsidRDefault="00C668D6" w:rsidP="001F0CA7">
      <w:pPr>
        <w:pStyle w:val="Body"/>
        <w:spacing w:line="360" w:lineRule="auto"/>
        <w:rPr>
          <w:rFonts w:ascii="Calibri" w:hAnsi="Calibri"/>
          <w:b/>
          <w:sz w:val="21"/>
          <w:szCs w:val="21"/>
        </w:rPr>
      </w:pPr>
    </w:p>
    <w:sectPr w:rsidR="00C668D6" w:rsidRPr="00C668D6" w:rsidSect="004A4951">
      <w:headerReference w:type="default" r:id="rId10"/>
      <w:footerReference w:type="default" r:id="rId11"/>
      <w:pgSz w:w="12240" w:h="15840"/>
      <w:pgMar w:top="1440" w:right="1440" w:bottom="1440" w:left="1440" w:header="720" w:footer="864"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D26A6" w14:textId="77777777" w:rsidR="00987ABA" w:rsidRPr="00CB71E3" w:rsidRDefault="00987ABA">
      <w:pPr>
        <w:rPr>
          <w:sz w:val="21"/>
          <w:szCs w:val="21"/>
        </w:rPr>
      </w:pPr>
      <w:r w:rsidRPr="00CB71E3">
        <w:rPr>
          <w:sz w:val="21"/>
          <w:szCs w:val="21"/>
        </w:rPr>
        <w:separator/>
      </w:r>
    </w:p>
  </w:endnote>
  <w:endnote w:type="continuationSeparator" w:id="0">
    <w:p w14:paraId="4E292DD6" w14:textId="77777777" w:rsidR="00987ABA" w:rsidRPr="00CB71E3" w:rsidRDefault="00987ABA">
      <w:pPr>
        <w:rPr>
          <w:sz w:val="21"/>
          <w:szCs w:val="21"/>
        </w:rPr>
      </w:pPr>
      <w:r w:rsidRPr="00CB71E3">
        <w:rPr>
          <w:sz w:val="21"/>
          <w:szCs w:val="21"/>
        </w:rPr>
        <w:continuationSeparator/>
      </w:r>
    </w:p>
  </w:endnote>
  <w:endnote w:type="continuationNotice" w:id="1">
    <w:p w14:paraId="7AE430D1" w14:textId="77777777" w:rsidR="00987ABA" w:rsidRPr="00CB71E3" w:rsidRDefault="00987ABA">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Estrangelo Edessa">
    <w:panose1 w:val="00000000000000000000"/>
    <w:charset w:val="01"/>
    <w:family w:val="roman"/>
    <w:notTrueType/>
    <w:pitch w:val="variable"/>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6F8DE" w14:textId="77777777" w:rsidR="00FC729A" w:rsidRPr="00CB71E3" w:rsidRDefault="00FC729A">
    <w:pPr>
      <w:rPr>
        <w:sz w:val="21"/>
        <w:szCs w:val="21"/>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17ECF" w14:textId="77777777" w:rsidR="00987ABA" w:rsidRPr="00CB71E3" w:rsidRDefault="00987ABA">
      <w:pPr>
        <w:rPr>
          <w:sz w:val="21"/>
          <w:szCs w:val="21"/>
        </w:rPr>
      </w:pPr>
      <w:r w:rsidRPr="00CB71E3">
        <w:rPr>
          <w:sz w:val="21"/>
          <w:szCs w:val="21"/>
        </w:rPr>
        <w:separator/>
      </w:r>
    </w:p>
  </w:footnote>
  <w:footnote w:type="continuationSeparator" w:id="0">
    <w:p w14:paraId="552715E4" w14:textId="77777777" w:rsidR="00987ABA" w:rsidRPr="00CB71E3" w:rsidRDefault="00987ABA">
      <w:pPr>
        <w:rPr>
          <w:sz w:val="21"/>
          <w:szCs w:val="21"/>
        </w:rPr>
      </w:pPr>
      <w:r w:rsidRPr="00CB71E3">
        <w:rPr>
          <w:sz w:val="21"/>
          <w:szCs w:val="21"/>
        </w:rPr>
        <w:continuationSeparator/>
      </w:r>
    </w:p>
  </w:footnote>
  <w:footnote w:type="continuationNotice" w:id="1">
    <w:p w14:paraId="5845544F" w14:textId="77777777" w:rsidR="00987ABA" w:rsidRPr="00CB71E3" w:rsidRDefault="00987ABA">
      <w:pPr>
        <w:rPr>
          <w:sz w:val="21"/>
          <w:szCs w:val="21"/>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0B774" w14:textId="77777777" w:rsidR="00FC729A" w:rsidRPr="00CB71E3" w:rsidRDefault="00FC729A">
    <w:pPr>
      <w:rPr>
        <w:sz w:val="21"/>
        <w:szCs w:val="21"/>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067F"/>
    <w:multiLevelType w:val="hybridMultilevel"/>
    <w:tmpl w:val="FF7AA5CC"/>
    <w:lvl w:ilvl="0" w:tplc="03C6089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2312DEF"/>
    <w:multiLevelType w:val="hybridMultilevel"/>
    <w:tmpl w:val="210E701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E72220"/>
    <w:multiLevelType w:val="hybridMultilevel"/>
    <w:tmpl w:val="B2DC3CBE"/>
    <w:lvl w:ilvl="0" w:tplc="5C1AE556">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6660216"/>
    <w:multiLevelType w:val="hybridMultilevel"/>
    <w:tmpl w:val="21C2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A91900"/>
    <w:multiLevelType w:val="multilevel"/>
    <w:tmpl w:val="8F5E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C218AB"/>
    <w:multiLevelType w:val="hybridMultilevel"/>
    <w:tmpl w:val="01E03BB2"/>
    <w:lvl w:ilvl="0" w:tplc="E7903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41138D"/>
    <w:multiLevelType w:val="hybridMultilevel"/>
    <w:tmpl w:val="910AB2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101A7F"/>
    <w:multiLevelType w:val="multilevel"/>
    <w:tmpl w:val="6D560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BA7DEC"/>
    <w:multiLevelType w:val="multilevel"/>
    <w:tmpl w:val="22EC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EC5A3B"/>
    <w:multiLevelType w:val="hybridMultilevel"/>
    <w:tmpl w:val="98163202"/>
    <w:styleLink w:val="Numbered"/>
    <w:lvl w:ilvl="0" w:tplc="DD98A36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EEA2E4">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2E922C">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E8D10">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C20F70">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76A71E">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50C8CA">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607D6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6E56D6">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DC732C2"/>
    <w:multiLevelType w:val="hybridMultilevel"/>
    <w:tmpl w:val="34D893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DD13A89"/>
    <w:multiLevelType w:val="hybridMultilevel"/>
    <w:tmpl w:val="D3D2D650"/>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D72092"/>
    <w:multiLevelType w:val="hybridMultilevel"/>
    <w:tmpl w:val="98163202"/>
    <w:numStyleLink w:val="Numbered"/>
  </w:abstractNum>
  <w:abstractNum w:abstractNumId="13">
    <w:nsid w:val="3F6543BB"/>
    <w:multiLevelType w:val="hybridMultilevel"/>
    <w:tmpl w:val="FBE2B384"/>
    <w:lvl w:ilvl="0" w:tplc="3C34EDCA">
      <w:start w:val="2"/>
      <w:numFmt w:val="upperLetter"/>
      <w:lvlText w:val="%1."/>
      <w:lvlJc w:val="left"/>
      <w:pPr>
        <w:ind w:left="720" w:hanging="360"/>
      </w:pPr>
      <w:rPr>
        <w:rFonts w:hint="default"/>
        <w:b/>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07158F"/>
    <w:multiLevelType w:val="hybridMultilevel"/>
    <w:tmpl w:val="1A8238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655857"/>
    <w:multiLevelType w:val="hybridMultilevel"/>
    <w:tmpl w:val="D36C9012"/>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39E138A">
      <w:start w:val="7"/>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3452F2"/>
    <w:multiLevelType w:val="hybridMultilevel"/>
    <w:tmpl w:val="B874D974"/>
    <w:lvl w:ilvl="0" w:tplc="4CC81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A42B3A"/>
    <w:multiLevelType w:val="hybridMultilevel"/>
    <w:tmpl w:val="F0C8F19E"/>
    <w:lvl w:ilvl="0" w:tplc="04090019">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6F5C19"/>
    <w:multiLevelType w:val="hybridMultilevel"/>
    <w:tmpl w:val="5358ACB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E03A84"/>
    <w:multiLevelType w:val="hybridMultilevel"/>
    <w:tmpl w:val="87961698"/>
    <w:lvl w:ilvl="0" w:tplc="D5A26218">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04777DE"/>
    <w:multiLevelType w:val="hybridMultilevel"/>
    <w:tmpl w:val="F63C1B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B110F5"/>
    <w:multiLevelType w:val="hybridMultilevel"/>
    <w:tmpl w:val="5538B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F03D83"/>
    <w:multiLevelType w:val="multilevel"/>
    <w:tmpl w:val="0E14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EE4947"/>
    <w:multiLevelType w:val="hybridMultilevel"/>
    <w:tmpl w:val="AE32612A"/>
    <w:lvl w:ilvl="0" w:tplc="89FE411A">
      <w:start w:val="1"/>
      <w:numFmt w:val="upperLetter"/>
      <w:lvlText w:val="%1."/>
      <w:lvlJc w:val="left"/>
      <w:pPr>
        <w:ind w:left="720" w:hanging="360"/>
      </w:pPr>
      <w:rPr>
        <w:rFonts w:hint="default"/>
        <w:b/>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732FBC"/>
    <w:multiLevelType w:val="hybridMultilevel"/>
    <w:tmpl w:val="669A8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0E2AB5"/>
    <w:multiLevelType w:val="hybridMultilevel"/>
    <w:tmpl w:val="0FA47CCC"/>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67D36408"/>
    <w:multiLevelType w:val="hybridMultilevel"/>
    <w:tmpl w:val="4E92C488"/>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AF87453"/>
    <w:multiLevelType w:val="hybridMultilevel"/>
    <w:tmpl w:val="9D507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8E2DBD"/>
    <w:multiLevelType w:val="hybridMultilevel"/>
    <w:tmpl w:val="21C2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2"/>
    <w:lvlOverride w:ilvl="0">
      <w:lvl w:ilvl="0" w:tplc="D826C7A0">
        <w:start w:val="1"/>
        <w:numFmt w:val="upperLetter"/>
        <w:lvlText w:val="%1."/>
        <w:lvlJc w:val="left"/>
        <w:pPr>
          <w:ind w:left="1440" w:hanging="360"/>
        </w:pPr>
      </w:lvl>
    </w:lvlOverride>
    <w:lvlOverride w:ilvl="1">
      <w:lvl w:ilvl="1" w:tplc="BCF6A806">
        <w:start w:val="1"/>
        <w:numFmt w:val="lowerLetter"/>
        <w:lvlText w:val="%2."/>
        <w:lvlJc w:val="left"/>
        <w:pPr>
          <w:ind w:left="2160" w:hanging="360"/>
        </w:pPr>
      </w:lvl>
    </w:lvlOverride>
    <w:lvlOverride w:ilvl="2">
      <w:lvl w:ilvl="2" w:tplc="93FA7FD4" w:tentative="1">
        <w:start w:val="1"/>
        <w:numFmt w:val="lowerRoman"/>
        <w:lvlText w:val="%3."/>
        <w:lvlJc w:val="right"/>
        <w:pPr>
          <w:ind w:left="2880" w:hanging="180"/>
        </w:pPr>
      </w:lvl>
    </w:lvlOverride>
    <w:lvlOverride w:ilvl="3">
      <w:lvl w:ilvl="3" w:tplc="880243B2" w:tentative="1">
        <w:start w:val="1"/>
        <w:numFmt w:val="decimal"/>
        <w:lvlText w:val="%4."/>
        <w:lvlJc w:val="left"/>
        <w:pPr>
          <w:ind w:left="3600" w:hanging="360"/>
        </w:pPr>
      </w:lvl>
    </w:lvlOverride>
    <w:lvlOverride w:ilvl="4">
      <w:lvl w:ilvl="4" w:tplc="846C9B70" w:tentative="1">
        <w:start w:val="1"/>
        <w:numFmt w:val="lowerLetter"/>
        <w:lvlText w:val="%5."/>
        <w:lvlJc w:val="left"/>
        <w:pPr>
          <w:ind w:left="4320" w:hanging="360"/>
        </w:pPr>
      </w:lvl>
    </w:lvlOverride>
    <w:lvlOverride w:ilvl="5">
      <w:lvl w:ilvl="5" w:tplc="8870DB8E" w:tentative="1">
        <w:start w:val="1"/>
        <w:numFmt w:val="lowerRoman"/>
        <w:lvlText w:val="%6."/>
        <w:lvlJc w:val="right"/>
        <w:pPr>
          <w:ind w:left="5040" w:hanging="180"/>
        </w:pPr>
      </w:lvl>
    </w:lvlOverride>
    <w:lvlOverride w:ilvl="6">
      <w:lvl w:ilvl="6" w:tplc="54BE7778" w:tentative="1">
        <w:start w:val="1"/>
        <w:numFmt w:val="decimal"/>
        <w:lvlText w:val="%7."/>
        <w:lvlJc w:val="left"/>
        <w:pPr>
          <w:ind w:left="5760" w:hanging="360"/>
        </w:pPr>
      </w:lvl>
    </w:lvlOverride>
    <w:lvlOverride w:ilvl="7">
      <w:lvl w:ilvl="7" w:tplc="B72CA3A2" w:tentative="1">
        <w:start w:val="1"/>
        <w:numFmt w:val="lowerLetter"/>
        <w:lvlText w:val="%8."/>
        <w:lvlJc w:val="left"/>
        <w:pPr>
          <w:ind w:left="6480" w:hanging="360"/>
        </w:pPr>
      </w:lvl>
    </w:lvlOverride>
    <w:lvlOverride w:ilvl="8">
      <w:lvl w:ilvl="8" w:tplc="29E81310" w:tentative="1">
        <w:start w:val="1"/>
        <w:numFmt w:val="lowerRoman"/>
        <w:lvlText w:val="%9."/>
        <w:lvlJc w:val="right"/>
        <w:pPr>
          <w:ind w:left="7200" w:hanging="180"/>
        </w:pPr>
      </w:lvl>
    </w:lvlOverride>
  </w:num>
  <w:num w:numId="4">
    <w:abstractNumId w:val="12"/>
    <w:lvlOverride w:ilvl="0">
      <w:lvl w:ilvl="0" w:tplc="D826C7A0">
        <w:start w:val="1"/>
        <w:numFmt w:val="lowerLetter"/>
        <w:lvlText w:val="%1."/>
        <w:lvlJc w:val="left"/>
        <w:pPr>
          <w:ind w:left="720" w:hanging="360"/>
        </w:pPr>
      </w:lvl>
    </w:lvlOverride>
    <w:lvlOverride w:ilvl="1">
      <w:lvl w:ilvl="1" w:tplc="BCF6A806">
        <w:start w:val="1"/>
        <w:numFmt w:val="lowerLetter"/>
        <w:lvlText w:val="%2."/>
        <w:lvlJc w:val="left"/>
        <w:pPr>
          <w:ind w:left="1440" w:hanging="360"/>
        </w:pPr>
      </w:lvl>
    </w:lvlOverride>
    <w:lvlOverride w:ilvl="2">
      <w:lvl w:ilvl="2" w:tplc="93FA7FD4">
        <w:start w:val="1"/>
        <w:numFmt w:val="lowerRoman"/>
        <w:lvlText w:val="%3."/>
        <w:lvlJc w:val="right"/>
        <w:pPr>
          <w:ind w:left="2160" w:hanging="180"/>
        </w:pPr>
      </w:lvl>
    </w:lvlOverride>
    <w:lvlOverride w:ilvl="3">
      <w:lvl w:ilvl="3" w:tplc="880243B2">
        <w:start w:val="1"/>
        <w:numFmt w:val="decimal"/>
        <w:lvlText w:val="%4."/>
        <w:lvlJc w:val="left"/>
        <w:pPr>
          <w:ind w:left="2880" w:hanging="360"/>
        </w:pPr>
      </w:lvl>
    </w:lvlOverride>
    <w:lvlOverride w:ilvl="4">
      <w:lvl w:ilvl="4" w:tplc="846C9B70" w:tentative="1">
        <w:start w:val="1"/>
        <w:numFmt w:val="lowerLetter"/>
        <w:lvlText w:val="%5."/>
        <w:lvlJc w:val="left"/>
        <w:pPr>
          <w:ind w:left="3600" w:hanging="360"/>
        </w:pPr>
      </w:lvl>
    </w:lvlOverride>
    <w:lvlOverride w:ilvl="5">
      <w:lvl w:ilvl="5" w:tplc="8870DB8E" w:tentative="1">
        <w:start w:val="1"/>
        <w:numFmt w:val="lowerRoman"/>
        <w:lvlText w:val="%6."/>
        <w:lvlJc w:val="right"/>
        <w:pPr>
          <w:ind w:left="4320" w:hanging="180"/>
        </w:pPr>
      </w:lvl>
    </w:lvlOverride>
    <w:lvlOverride w:ilvl="6">
      <w:lvl w:ilvl="6" w:tplc="54BE7778" w:tentative="1">
        <w:start w:val="1"/>
        <w:numFmt w:val="decimal"/>
        <w:lvlText w:val="%7."/>
        <w:lvlJc w:val="left"/>
        <w:pPr>
          <w:ind w:left="5040" w:hanging="360"/>
        </w:pPr>
      </w:lvl>
    </w:lvlOverride>
    <w:lvlOverride w:ilvl="7">
      <w:lvl w:ilvl="7" w:tplc="B72CA3A2" w:tentative="1">
        <w:start w:val="1"/>
        <w:numFmt w:val="lowerLetter"/>
        <w:lvlText w:val="%8."/>
        <w:lvlJc w:val="left"/>
        <w:pPr>
          <w:ind w:left="5760" w:hanging="360"/>
        </w:pPr>
      </w:lvl>
    </w:lvlOverride>
    <w:lvlOverride w:ilvl="8">
      <w:lvl w:ilvl="8" w:tplc="29E81310" w:tentative="1">
        <w:start w:val="1"/>
        <w:numFmt w:val="lowerRoman"/>
        <w:lvlText w:val="%9."/>
        <w:lvlJc w:val="right"/>
        <w:pPr>
          <w:ind w:left="6480" w:hanging="180"/>
        </w:pPr>
      </w:lvl>
    </w:lvlOverride>
  </w:num>
  <w:num w:numId="5">
    <w:abstractNumId w:val="12"/>
    <w:lvlOverride w:ilvl="0">
      <w:lvl w:ilvl="0" w:tplc="D826C7A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CF6A806">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3FA7FD4">
        <w:start w:val="1"/>
        <w:numFmt w:val="decimal"/>
        <w:lvlText w:val="%1.%2.%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80243B2">
        <w:start w:val="1"/>
        <w:numFmt w:val="decimal"/>
        <w:lvlText w:val="%1.%2.%3.%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46C9B70">
        <w:start w:val="1"/>
        <w:numFmt w:val="decimal"/>
        <w:lvlText w:val="%1.%2.%3.%4.%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870DB8E">
        <w:start w:val="1"/>
        <w:numFmt w:val="decimal"/>
        <w:lvlText w:val="%1.%2.%3.%4.%5.%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4BE7778">
        <w:start w:val="1"/>
        <w:numFmt w:val="decimal"/>
        <w:lvlText w:val="%1.%2.%3.%4.%5.%6.%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72CA3A2">
        <w:start w:val="1"/>
        <w:numFmt w:val="decimal"/>
        <w:lvlText w:val="%1.%2.%3.%4.%5.%6.%7.%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9E81310">
        <w:start w:val="1"/>
        <w:numFmt w:val="decimal"/>
        <w:lvlText w:val="%1.%2.%3.%4.%5.%6.%7.%8.%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0"/>
  </w:num>
  <w:num w:numId="7">
    <w:abstractNumId w:val="15"/>
  </w:num>
  <w:num w:numId="8">
    <w:abstractNumId w:val="0"/>
  </w:num>
  <w:num w:numId="9">
    <w:abstractNumId w:val="17"/>
  </w:num>
  <w:num w:numId="10">
    <w:abstractNumId w:val="27"/>
  </w:num>
  <w:num w:numId="11">
    <w:abstractNumId w:val="26"/>
  </w:num>
  <w:num w:numId="12">
    <w:abstractNumId w:val="18"/>
  </w:num>
  <w:num w:numId="13">
    <w:abstractNumId w:val="11"/>
  </w:num>
  <w:num w:numId="14">
    <w:abstractNumId w:val="25"/>
  </w:num>
  <w:num w:numId="15">
    <w:abstractNumId w:val="1"/>
  </w:num>
  <w:num w:numId="16">
    <w:abstractNumId w:val="2"/>
  </w:num>
  <w:num w:numId="17">
    <w:abstractNumId w:val="13"/>
  </w:num>
  <w:num w:numId="18">
    <w:abstractNumId w:val="23"/>
  </w:num>
  <w:num w:numId="19">
    <w:abstractNumId w:val="6"/>
  </w:num>
  <w:num w:numId="20">
    <w:abstractNumId w:val="21"/>
  </w:num>
  <w:num w:numId="21">
    <w:abstractNumId w:val="22"/>
  </w:num>
  <w:num w:numId="22">
    <w:abstractNumId w:val="7"/>
  </w:num>
  <w:num w:numId="23">
    <w:abstractNumId w:val="8"/>
  </w:num>
  <w:num w:numId="24">
    <w:abstractNumId w:val="4"/>
  </w:num>
  <w:num w:numId="25">
    <w:abstractNumId w:val="16"/>
  </w:num>
  <w:num w:numId="26">
    <w:abstractNumId w:val="28"/>
  </w:num>
  <w:num w:numId="27">
    <w:abstractNumId w:val="19"/>
  </w:num>
  <w:num w:numId="28">
    <w:abstractNumId w:val="5"/>
  </w:num>
  <w:num w:numId="29">
    <w:abstractNumId w:val="3"/>
  </w:num>
  <w:num w:numId="30">
    <w:abstractNumId w:val="24"/>
  </w:num>
  <w:num w:numId="31">
    <w:abstractNumId w:val="14"/>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131078" w:nlCheck="1" w:checkStyle="0"/>
  <w:activeWritingStyle w:appName="MSWord" w:lang="fr-FR" w:vendorID="64" w:dllVersion="131078" w:nlCheck="1" w:checkStyle="0"/>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2B2"/>
    <w:rsid w:val="00000A36"/>
    <w:rsid w:val="00001DD5"/>
    <w:rsid w:val="00004853"/>
    <w:rsid w:val="00021B18"/>
    <w:rsid w:val="00021C62"/>
    <w:rsid w:val="00040092"/>
    <w:rsid w:val="00043E9E"/>
    <w:rsid w:val="00045B4A"/>
    <w:rsid w:val="00054EB7"/>
    <w:rsid w:val="00064F4E"/>
    <w:rsid w:val="000651DE"/>
    <w:rsid w:val="000719C3"/>
    <w:rsid w:val="00075110"/>
    <w:rsid w:val="000802BE"/>
    <w:rsid w:val="00081434"/>
    <w:rsid w:val="000825F8"/>
    <w:rsid w:val="0008363A"/>
    <w:rsid w:val="000859C0"/>
    <w:rsid w:val="00086464"/>
    <w:rsid w:val="0009745A"/>
    <w:rsid w:val="000A029B"/>
    <w:rsid w:val="000A135F"/>
    <w:rsid w:val="000A421A"/>
    <w:rsid w:val="000A4CD2"/>
    <w:rsid w:val="000B0530"/>
    <w:rsid w:val="000B0DE4"/>
    <w:rsid w:val="000B35C4"/>
    <w:rsid w:val="000B52FB"/>
    <w:rsid w:val="000B7FA4"/>
    <w:rsid w:val="000C19B2"/>
    <w:rsid w:val="000C4C59"/>
    <w:rsid w:val="000D64B5"/>
    <w:rsid w:val="000E4893"/>
    <w:rsid w:val="000E4C53"/>
    <w:rsid w:val="000E7682"/>
    <w:rsid w:val="000E7F22"/>
    <w:rsid w:val="000F0700"/>
    <w:rsid w:val="000F5048"/>
    <w:rsid w:val="000F5D15"/>
    <w:rsid w:val="00105DB7"/>
    <w:rsid w:val="00111540"/>
    <w:rsid w:val="00113C94"/>
    <w:rsid w:val="00123798"/>
    <w:rsid w:val="001251AD"/>
    <w:rsid w:val="00130BAE"/>
    <w:rsid w:val="0013411D"/>
    <w:rsid w:val="001344E3"/>
    <w:rsid w:val="0014269A"/>
    <w:rsid w:val="00166CE7"/>
    <w:rsid w:val="001877A2"/>
    <w:rsid w:val="00190937"/>
    <w:rsid w:val="001B163E"/>
    <w:rsid w:val="001B1E95"/>
    <w:rsid w:val="001B2775"/>
    <w:rsid w:val="001B4684"/>
    <w:rsid w:val="001B73FC"/>
    <w:rsid w:val="001D02C9"/>
    <w:rsid w:val="001D09D5"/>
    <w:rsid w:val="001D360E"/>
    <w:rsid w:val="001E2625"/>
    <w:rsid w:val="001E3835"/>
    <w:rsid w:val="001F0CA7"/>
    <w:rsid w:val="001F48BB"/>
    <w:rsid w:val="0020019D"/>
    <w:rsid w:val="00205B45"/>
    <w:rsid w:val="0022738B"/>
    <w:rsid w:val="002354EC"/>
    <w:rsid w:val="00235DF6"/>
    <w:rsid w:val="00236DE9"/>
    <w:rsid w:val="0024175C"/>
    <w:rsid w:val="0024209D"/>
    <w:rsid w:val="0024524E"/>
    <w:rsid w:val="00250277"/>
    <w:rsid w:val="002505D5"/>
    <w:rsid w:val="002530FA"/>
    <w:rsid w:val="00254723"/>
    <w:rsid w:val="002569F5"/>
    <w:rsid w:val="002632ED"/>
    <w:rsid w:val="00270043"/>
    <w:rsid w:val="00282795"/>
    <w:rsid w:val="00294B61"/>
    <w:rsid w:val="002A600F"/>
    <w:rsid w:val="002A60A8"/>
    <w:rsid w:val="002B04F3"/>
    <w:rsid w:val="002B1B1D"/>
    <w:rsid w:val="002B6766"/>
    <w:rsid w:val="002B6BD7"/>
    <w:rsid w:val="002C0CDE"/>
    <w:rsid w:val="002C1D54"/>
    <w:rsid w:val="002C345E"/>
    <w:rsid w:val="002C3E4A"/>
    <w:rsid w:val="002C7803"/>
    <w:rsid w:val="002D09DB"/>
    <w:rsid w:val="002D4E84"/>
    <w:rsid w:val="002E0EB2"/>
    <w:rsid w:val="002E2D50"/>
    <w:rsid w:val="002E5C48"/>
    <w:rsid w:val="002F0B14"/>
    <w:rsid w:val="002F3A6A"/>
    <w:rsid w:val="002F691B"/>
    <w:rsid w:val="00300F9C"/>
    <w:rsid w:val="00301FA4"/>
    <w:rsid w:val="00304584"/>
    <w:rsid w:val="00307BE0"/>
    <w:rsid w:val="00314938"/>
    <w:rsid w:val="00314F9B"/>
    <w:rsid w:val="003214A2"/>
    <w:rsid w:val="0032185E"/>
    <w:rsid w:val="00323587"/>
    <w:rsid w:val="00325E18"/>
    <w:rsid w:val="00332C43"/>
    <w:rsid w:val="00332C46"/>
    <w:rsid w:val="00335CE1"/>
    <w:rsid w:val="0033784E"/>
    <w:rsid w:val="00341643"/>
    <w:rsid w:val="003421A4"/>
    <w:rsid w:val="00344625"/>
    <w:rsid w:val="00352625"/>
    <w:rsid w:val="0035391B"/>
    <w:rsid w:val="00356E1D"/>
    <w:rsid w:val="003735B3"/>
    <w:rsid w:val="003744A2"/>
    <w:rsid w:val="00375EAB"/>
    <w:rsid w:val="00387966"/>
    <w:rsid w:val="00393276"/>
    <w:rsid w:val="00393B25"/>
    <w:rsid w:val="003A0FFB"/>
    <w:rsid w:val="003A23B6"/>
    <w:rsid w:val="003A349F"/>
    <w:rsid w:val="003A4EA2"/>
    <w:rsid w:val="003A7842"/>
    <w:rsid w:val="003B41D1"/>
    <w:rsid w:val="003B449C"/>
    <w:rsid w:val="003B57B4"/>
    <w:rsid w:val="003C116B"/>
    <w:rsid w:val="003D757C"/>
    <w:rsid w:val="003E25C7"/>
    <w:rsid w:val="003F1E88"/>
    <w:rsid w:val="003F6244"/>
    <w:rsid w:val="004005CE"/>
    <w:rsid w:val="00402545"/>
    <w:rsid w:val="00407E1E"/>
    <w:rsid w:val="0041033A"/>
    <w:rsid w:val="0041182D"/>
    <w:rsid w:val="00414442"/>
    <w:rsid w:val="00422C51"/>
    <w:rsid w:val="00422C98"/>
    <w:rsid w:val="00422F2B"/>
    <w:rsid w:val="0042508A"/>
    <w:rsid w:val="00436649"/>
    <w:rsid w:val="004423BC"/>
    <w:rsid w:val="00444F6A"/>
    <w:rsid w:val="0046252F"/>
    <w:rsid w:val="00470290"/>
    <w:rsid w:val="00470F6D"/>
    <w:rsid w:val="00472F0E"/>
    <w:rsid w:val="004731C2"/>
    <w:rsid w:val="00475A5A"/>
    <w:rsid w:val="004824EB"/>
    <w:rsid w:val="00484B65"/>
    <w:rsid w:val="0049020C"/>
    <w:rsid w:val="00491C43"/>
    <w:rsid w:val="00495D22"/>
    <w:rsid w:val="004A2335"/>
    <w:rsid w:val="004A4951"/>
    <w:rsid w:val="004C28EE"/>
    <w:rsid w:val="004D210E"/>
    <w:rsid w:val="004D38E3"/>
    <w:rsid w:val="004D4C35"/>
    <w:rsid w:val="004D6230"/>
    <w:rsid w:val="004E160A"/>
    <w:rsid w:val="004E1E4E"/>
    <w:rsid w:val="004E39C0"/>
    <w:rsid w:val="004E46CA"/>
    <w:rsid w:val="004E4DE5"/>
    <w:rsid w:val="004E6E93"/>
    <w:rsid w:val="004F1DC3"/>
    <w:rsid w:val="004F3499"/>
    <w:rsid w:val="004F53BC"/>
    <w:rsid w:val="004F5663"/>
    <w:rsid w:val="00500EF2"/>
    <w:rsid w:val="00513D05"/>
    <w:rsid w:val="005217F6"/>
    <w:rsid w:val="00521A11"/>
    <w:rsid w:val="00525702"/>
    <w:rsid w:val="00527164"/>
    <w:rsid w:val="00536038"/>
    <w:rsid w:val="005412DA"/>
    <w:rsid w:val="00542732"/>
    <w:rsid w:val="005442D3"/>
    <w:rsid w:val="0054617F"/>
    <w:rsid w:val="00547F97"/>
    <w:rsid w:val="00551151"/>
    <w:rsid w:val="005533AD"/>
    <w:rsid w:val="00553AF4"/>
    <w:rsid w:val="00553E96"/>
    <w:rsid w:val="005547D3"/>
    <w:rsid w:val="005564B7"/>
    <w:rsid w:val="00563499"/>
    <w:rsid w:val="00567574"/>
    <w:rsid w:val="00576116"/>
    <w:rsid w:val="0058064B"/>
    <w:rsid w:val="005860C7"/>
    <w:rsid w:val="00586257"/>
    <w:rsid w:val="00590960"/>
    <w:rsid w:val="00593163"/>
    <w:rsid w:val="005A18A4"/>
    <w:rsid w:val="005A4748"/>
    <w:rsid w:val="005B3E44"/>
    <w:rsid w:val="005B48F7"/>
    <w:rsid w:val="005C1DCD"/>
    <w:rsid w:val="005C220F"/>
    <w:rsid w:val="005C4015"/>
    <w:rsid w:val="005C4F3B"/>
    <w:rsid w:val="005C56D0"/>
    <w:rsid w:val="005D34CA"/>
    <w:rsid w:val="005D6040"/>
    <w:rsid w:val="005E50E8"/>
    <w:rsid w:val="005E6EC4"/>
    <w:rsid w:val="005F0770"/>
    <w:rsid w:val="005F78AD"/>
    <w:rsid w:val="00603877"/>
    <w:rsid w:val="00607959"/>
    <w:rsid w:val="00610C4E"/>
    <w:rsid w:val="00610D14"/>
    <w:rsid w:val="006114C7"/>
    <w:rsid w:val="00613E69"/>
    <w:rsid w:val="006206CF"/>
    <w:rsid w:val="006215F9"/>
    <w:rsid w:val="00626727"/>
    <w:rsid w:val="00630F1D"/>
    <w:rsid w:val="00635527"/>
    <w:rsid w:val="00640A0D"/>
    <w:rsid w:val="00641254"/>
    <w:rsid w:val="0064601C"/>
    <w:rsid w:val="00650415"/>
    <w:rsid w:val="00656949"/>
    <w:rsid w:val="00663128"/>
    <w:rsid w:val="00671481"/>
    <w:rsid w:val="00671D81"/>
    <w:rsid w:val="00683D72"/>
    <w:rsid w:val="0068576D"/>
    <w:rsid w:val="006866E2"/>
    <w:rsid w:val="00690049"/>
    <w:rsid w:val="00691498"/>
    <w:rsid w:val="006939FE"/>
    <w:rsid w:val="00695AD3"/>
    <w:rsid w:val="00696112"/>
    <w:rsid w:val="006A3875"/>
    <w:rsid w:val="006A55DB"/>
    <w:rsid w:val="006A64F4"/>
    <w:rsid w:val="006C3EBA"/>
    <w:rsid w:val="006C6705"/>
    <w:rsid w:val="006D3E6A"/>
    <w:rsid w:val="006D4203"/>
    <w:rsid w:val="006D6AF8"/>
    <w:rsid w:val="006E1B1A"/>
    <w:rsid w:val="006E1C10"/>
    <w:rsid w:val="006E4EE6"/>
    <w:rsid w:val="006E5E77"/>
    <w:rsid w:val="006F0CFB"/>
    <w:rsid w:val="006F2875"/>
    <w:rsid w:val="006F3D6D"/>
    <w:rsid w:val="006F3FC9"/>
    <w:rsid w:val="007063F2"/>
    <w:rsid w:val="00706471"/>
    <w:rsid w:val="007073C5"/>
    <w:rsid w:val="007107AD"/>
    <w:rsid w:val="00716B5C"/>
    <w:rsid w:val="007210F8"/>
    <w:rsid w:val="0072302A"/>
    <w:rsid w:val="00731551"/>
    <w:rsid w:val="00731CD2"/>
    <w:rsid w:val="00733EE5"/>
    <w:rsid w:val="00734448"/>
    <w:rsid w:val="00744956"/>
    <w:rsid w:val="0075518D"/>
    <w:rsid w:val="007628AF"/>
    <w:rsid w:val="00763325"/>
    <w:rsid w:val="00763C2D"/>
    <w:rsid w:val="007655D8"/>
    <w:rsid w:val="00766F08"/>
    <w:rsid w:val="0078112F"/>
    <w:rsid w:val="00782ECE"/>
    <w:rsid w:val="007A254F"/>
    <w:rsid w:val="007A3262"/>
    <w:rsid w:val="007A4B91"/>
    <w:rsid w:val="007B11DE"/>
    <w:rsid w:val="007B7FD2"/>
    <w:rsid w:val="007C0823"/>
    <w:rsid w:val="007C12B5"/>
    <w:rsid w:val="007D1768"/>
    <w:rsid w:val="007D1B7D"/>
    <w:rsid w:val="007D6C3B"/>
    <w:rsid w:val="007D75EF"/>
    <w:rsid w:val="007E02B1"/>
    <w:rsid w:val="007E0A88"/>
    <w:rsid w:val="007E1BA7"/>
    <w:rsid w:val="007E6E4A"/>
    <w:rsid w:val="007E743B"/>
    <w:rsid w:val="007F4412"/>
    <w:rsid w:val="007F7D58"/>
    <w:rsid w:val="00803EEA"/>
    <w:rsid w:val="00812C7A"/>
    <w:rsid w:val="0081442F"/>
    <w:rsid w:val="00820CC8"/>
    <w:rsid w:val="00824237"/>
    <w:rsid w:val="00830B1B"/>
    <w:rsid w:val="008473E0"/>
    <w:rsid w:val="00851198"/>
    <w:rsid w:val="00852702"/>
    <w:rsid w:val="00856FF2"/>
    <w:rsid w:val="00864914"/>
    <w:rsid w:val="00870CC9"/>
    <w:rsid w:val="008722B2"/>
    <w:rsid w:val="00873E9E"/>
    <w:rsid w:val="008830D0"/>
    <w:rsid w:val="0089330A"/>
    <w:rsid w:val="008A0A68"/>
    <w:rsid w:val="008A49C9"/>
    <w:rsid w:val="008B1715"/>
    <w:rsid w:val="008B3852"/>
    <w:rsid w:val="008B44A0"/>
    <w:rsid w:val="008C0DB5"/>
    <w:rsid w:val="008C2551"/>
    <w:rsid w:val="008C51B0"/>
    <w:rsid w:val="008C51C0"/>
    <w:rsid w:val="008E0E03"/>
    <w:rsid w:val="008E271B"/>
    <w:rsid w:val="008E2BFD"/>
    <w:rsid w:val="008E5445"/>
    <w:rsid w:val="008E613F"/>
    <w:rsid w:val="008F435B"/>
    <w:rsid w:val="008F72B2"/>
    <w:rsid w:val="0090197F"/>
    <w:rsid w:val="00906D19"/>
    <w:rsid w:val="00910151"/>
    <w:rsid w:val="00910CD9"/>
    <w:rsid w:val="009116E7"/>
    <w:rsid w:val="00917C02"/>
    <w:rsid w:val="0092032F"/>
    <w:rsid w:val="00921B15"/>
    <w:rsid w:val="00922FBA"/>
    <w:rsid w:val="00922FDA"/>
    <w:rsid w:val="009253BB"/>
    <w:rsid w:val="00925780"/>
    <w:rsid w:val="00925E27"/>
    <w:rsid w:val="009374A6"/>
    <w:rsid w:val="009416FD"/>
    <w:rsid w:val="00942DE4"/>
    <w:rsid w:val="0095321F"/>
    <w:rsid w:val="00953DF4"/>
    <w:rsid w:val="00954017"/>
    <w:rsid w:val="009574FA"/>
    <w:rsid w:val="00961480"/>
    <w:rsid w:val="00964580"/>
    <w:rsid w:val="00964674"/>
    <w:rsid w:val="00965EE7"/>
    <w:rsid w:val="00985584"/>
    <w:rsid w:val="00987ABA"/>
    <w:rsid w:val="009A31ED"/>
    <w:rsid w:val="009A3266"/>
    <w:rsid w:val="009A7DE7"/>
    <w:rsid w:val="009B0CBB"/>
    <w:rsid w:val="009B2602"/>
    <w:rsid w:val="009B4E89"/>
    <w:rsid w:val="009C1174"/>
    <w:rsid w:val="009C3A6B"/>
    <w:rsid w:val="009D2DEE"/>
    <w:rsid w:val="009D3CFE"/>
    <w:rsid w:val="009D72F3"/>
    <w:rsid w:val="009E347D"/>
    <w:rsid w:val="009E515A"/>
    <w:rsid w:val="009E637B"/>
    <w:rsid w:val="009E65B0"/>
    <w:rsid w:val="009F7374"/>
    <w:rsid w:val="00A02D01"/>
    <w:rsid w:val="00A03556"/>
    <w:rsid w:val="00A03932"/>
    <w:rsid w:val="00A07646"/>
    <w:rsid w:val="00A13C97"/>
    <w:rsid w:val="00A20241"/>
    <w:rsid w:val="00A26263"/>
    <w:rsid w:val="00A369AB"/>
    <w:rsid w:val="00A37BDA"/>
    <w:rsid w:val="00A42E5B"/>
    <w:rsid w:val="00A52F1C"/>
    <w:rsid w:val="00A60424"/>
    <w:rsid w:val="00A66DCB"/>
    <w:rsid w:val="00A8779A"/>
    <w:rsid w:val="00A94A09"/>
    <w:rsid w:val="00AA0116"/>
    <w:rsid w:val="00AA5488"/>
    <w:rsid w:val="00AA771E"/>
    <w:rsid w:val="00AB2103"/>
    <w:rsid w:val="00AB2C8D"/>
    <w:rsid w:val="00AB7079"/>
    <w:rsid w:val="00AC0F9D"/>
    <w:rsid w:val="00AC364F"/>
    <w:rsid w:val="00AC59AA"/>
    <w:rsid w:val="00AD1495"/>
    <w:rsid w:val="00AD6C55"/>
    <w:rsid w:val="00AE4AAB"/>
    <w:rsid w:val="00AE5B72"/>
    <w:rsid w:val="00AF1639"/>
    <w:rsid w:val="00AF5216"/>
    <w:rsid w:val="00AF66C4"/>
    <w:rsid w:val="00B02533"/>
    <w:rsid w:val="00B038C5"/>
    <w:rsid w:val="00B062FF"/>
    <w:rsid w:val="00B07B27"/>
    <w:rsid w:val="00B07F24"/>
    <w:rsid w:val="00B135FC"/>
    <w:rsid w:val="00B13FEC"/>
    <w:rsid w:val="00B14596"/>
    <w:rsid w:val="00B14D0C"/>
    <w:rsid w:val="00B205A2"/>
    <w:rsid w:val="00B22E04"/>
    <w:rsid w:val="00B23EDF"/>
    <w:rsid w:val="00B25E92"/>
    <w:rsid w:val="00B274FA"/>
    <w:rsid w:val="00B30172"/>
    <w:rsid w:val="00B32B82"/>
    <w:rsid w:val="00B3650D"/>
    <w:rsid w:val="00B41033"/>
    <w:rsid w:val="00B41699"/>
    <w:rsid w:val="00B43EEA"/>
    <w:rsid w:val="00B5191E"/>
    <w:rsid w:val="00B529CF"/>
    <w:rsid w:val="00B56CBD"/>
    <w:rsid w:val="00B65B84"/>
    <w:rsid w:val="00B66748"/>
    <w:rsid w:val="00B73882"/>
    <w:rsid w:val="00B82C76"/>
    <w:rsid w:val="00B87352"/>
    <w:rsid w:val="00B9379F"/>
    <w:rsid w:val="00B961BC"/>
    <w:rsid w:val="00BA078A"/>
    <w:rsid w:val="00BB0B4F"/>
    <w:rsid w:val="00BB0C1B"/>
    <w:rsid w:val="00BB7874"/>
    <w:rsid w:val="00BC2B87"/>
    <w:rsid w:val="00BD3833"/>
    <w:rsid w:val="00BD5520"/>
    <w:rsid w:val="00BD5B99"/>
    <w:rsid w:val="00BD68E0"/>
    <w:rsid w:val="00BE07F1"/>
    <w:rsid w:val="00BE22E7"/>
    <w:rsid w:val="00BE53FB"/>
    <w:rsid w:val="00BF162D"/>
    <w:rsid w:val="00BF2E03"/>
    <w:rsid w:val="00C0232C"/>
    <w:rsid w:val="00C02DC6"/>
    <w:rsid w:val="00C05209"/>
    <w:rsid w:val="00C05A8E"/>
    <w:rsid w:val="00C06512"/>
    <w:rsid w:val="00C11F5D"/>
    <w:rsid w:val="00C13604"/>
    <w:rsid w:val="00C17A7F"/>
    <w:rsid w:val="00C227A7"/>
    <w:rsid w:val="00C24B6E"/>
    <w:rsid w:val="00C25D39"/>
    <w:rsid w:val="00C32DD4"/>
    <w:rsid w:val="00C33D9A"/>
    <w:rsid w:val="00C373A7"/>
    <w:rsid w:val="00C37B82"/>
    <w:rsid w:val="00C52E2B"/>
    <w:rsid w:val="00C53A55"/>
    <w:rsid w:val="00C56A93"/>
    <w:rsid w:val="00C61823"/>
    <w:rsid w:val="00C62743"/>
    <w:rsid w:val="00C63EE1"/>
    <w:rsid w:val="00C668D6"/>
    <w:rsid w:val="00C73098"/>
    <w:rsid w:val="00C74B7A"/>
    <w:rsid w:val="00C82CC0"/>
    <w:rsid w:val="00C86256"/>
    <w:rsid w:val="00C910A7"/>
    <w:rsid w:val="00C94DF9"/>
    <w:rsid w:val="00CB0B9E"/>
    <w:rsid w:val="00CB3267"/>
    <w:rsid w:val="00CB6109"/>
    <w:rsid w:val="00CB6ADB"/>
    <w:rsid w:val="00CB71E3"/>
    <w:rsid w:val="00CC293C"/>
    <w:rsid w:val="00CC34B5"/>
    <w:rsid w:val="00CC614C"/>
    <w:rsid w:val="00CD01AF"/>
    <w:rsid w:val="00CD3E06"/>
    <w:rsid w:val="00CD6A78"/>
    <w:rsid w:val="00CE556D"/>
    <w:rsid w:val="00CF4DE3"/>
    <w:rsid w:val="00D01BD7"/>
    <w:rsid w:val="00D0286E"/>
    <w:rsid w:val="00D1563A"/>
    <w:rsid w:val="00D2659D"/>
    <w:rsid w:val="00D26A95"/>
    <w:rsid w:val="00D3086E"/>
    <w:rsid w:val="00D31E18"/>
    <w:rsid w:val="00D334F9"/>
    <w:rsid w:val="00D36EEB"/>
    <w:rsid w:val="00D374DC"/>
    <w:rsid w:val="00D420A4"/>
    <w:rsid w:val="00D477E0"/>
    <w:rsid w:val="00D52263"/>
    <w:rsid w:val="00D5471B"/>
    <w:rsid w:val="00D56D06"/>
    <w:rsid w:val="00D65480"/>
    <w:rsid w:val="00D70F37"/>
    <w:rsid w:val="00D7327F"/>
    <w:rsid w:val="00D75257"/>
    <w:rsid w:val="00D759A8"/>
    <w:rsid w:val="00D86089"/>
    <w:rsid w:val="00D8687F"/>
    <w:rsid w:val="00D90727"/>
    <w:rsid w:val="00D97CC3"/>
    <w:rsid w:val="00DA0B79"/>
    <w:rsid w:val="00DA1AF9"/>
    <w:rsid w:val="00DB0590"/>
    <w:rsid w:val="00DB226E"/>
    <w:rsid w:val="00DB3AB0"/>
    <w:rsid w:val="00DB7B40"/>
    <w:rsid w:val="00DC0CCB"/>
    <w:rsid w:val="00DC19BC"/>
    <w:rsid w:val="00DC3844"/>
    <w:rsid w:val="00DC62C6"/>
    <w:rsid w:val="00DC7ECA"/>
    <w:rsid w:val="00DD069C"/>
    <w:rsid w:val="00DD1A2D"/>
    <w:rsid w:val="00DD4551"/>
    <w:rsid w:val="00DE2B65"/>
    <w:rsid w:val="00DF2888"/>
    <w:rsid w:val="00DF3CCC"/>
    <w:rsid w:val="00DF45B8"/>
    <w:rsid w:val="00DF4DC0"/>
    <w:rsid w:val="00DF5A1C"/>
    <w:rsid w:val="00DF66F6"/>
    <w:rsid w:val="00E14002"/>
    <w:rsid w:val="00E142B1"/>
    <w:rsid w:val="00E165D0"/>
    <w:rsid w:val="00E2093E"/>
    <w:rsid w:val="00E2235E"/>
    <w:rsid w:val="00E23AEA"/>
    <w:rsid w:val="00E26582"/>
    <w:rsid w:val="00E30E4A"/>
    <w:rsid w:val="00E34F74"/>
    <w:rsid w:val="00E35BE4"/>
    <w:rsid w:val="00E549F5"/>
    <w:rsid w:val="00E561E8"/>
    <w:rsid w:val="00E74432"/>
    <w:rsid w:val="00E76B79"/>
    <w:rsid w:val="00E86D47"/>
    <w:rsid w:val="00E87464"/>
    <w:rsid w:val="00E87685"/>
    <w:rsid w:val="00E92E69"/>
    <w:rsid w:val="00E942FE"/>
    <w:rsid w:val="00EA03AA"/>
    <w:rsid w:val="00EA2C69"/>
    <w:rsid w:val="00EA32DD"/>
    <w:rsid w:val="00EA4810"/>
    <w:rsid w:val="00EA558C"/>
    <w:rsid w:val="00EA5E69"/>
    <w:rsid w:val="00EB07D1"/>
    <w:rsid w:val="00EB55DF"/>
    <w:rsid w:val="00EC0639"/>
    <w:rsid w:val="00EC119C"/>
    <w:rsid w:val="00EC1A6E"/>
    <w:rsid w:val="00EC3C46"/>
    <w:rsid w:val="00EC5987"/>
    <w:rsid w:val="00ED55C7"/>
    <w:rsid w:val="00ED644A"/>
    <w:rsid w:val="00ED728B"/>
    <w:rsid w:val="00EE4F5A"/>
    <w:rsid w:val="00EE6EED"/>
    <w:rsid w:val="00EF29D2"/>
    <w:rsid w:val="00EF6913"/>
    <w:rsid w:val="00EF7552"/>
    <w:rsid w:val="00F00AFC"/>
    <w:rsid w:val="00F04B76"/>
    <w:rsid w:val="00F06201"/>
    <w:rsid w:val="00F201CD"/>
    <w:rsid w:val="00F212E0"/>
    <w:rsid w:val="00F40B09"/>
    <w:rsid w:val="00F42E0C"/>
    <w:rsid w:val="00F536BC"/>
    <w:rsid w:val="00F54650"/>
    <w:rsid w:val="00F602E8"/>
    <w:rsid w:val="00F6477B"/>
    <w:rsid w:val="00F71457"/>
    <w:rsid w:val="00F746DF"/>
    <w:rsid w:val="00F7559B"/>
    <w:rsid w:val="00F850E3"/>
    <w:rsid w:val="00F8583C"/>
    <w:rsid w:val="00F9013D"/>
    <w:rsid w:val="00F95DED"/>
    <w:rsid w:val="00FA1E6F"/>
    <w:rsid w:val="00FA25F5"/>
    <w:rsid w:val="00FB2CD1"/>
    <w:rsid w:val="00FC4166"/>
    <w:rsid w:val="00FC729A"/>
    <w:rsid w:val="00FD1820"/>
    <w:rsid w:val="00FE3AA4"/>
    <w:rsid w:val="00FF63D7"/>
    <w:rsid w:val="00FF6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A4F7"/>
  <w15:docId w15:val="{6A8202D9-12D6-4472-A5A6-C10F5BA0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styleId="ListParagraph">
    <w:name w:val="List Paragraph"/>
    <w:basedOn w:val="Normal"/>
    <w:uiPriority w:val="34"/>
    <w:qFormat/>
    <w:rsid w:val="0041033A"/>
    <w:pPr>
      <w:ind w:left="720"/>
      <w:contextualSpacing/>
    </w:pPr>
  </w:style>
  <w:style w:type="character" w:styleId="FollowedHyperlink">
    <w:name w:val="FollowedHyperlink"/>
    <w:basedOn w:val="DefaultParagraphFont"/>
    <w:uiPriority w:val="99"/>
    <w:semiHidden/>
    <w:unhideWhenUsed/>
    <w:rsid w:val="00E561E8"/>
    <w:rPr>
      <w:color w:val="FF00FF" w:themeColor="followedHyperlink"/>
      <w:u w:val="single"/>
    </w:rPr>
  </w:style>
  <w:style w:type="paragraph" w:styleId="NoSpacing">
    <w:name w:val="No Spacing"/>
    <w:uiPriority w:val="1"/>
    <w:qFormat/>
    <w:rsid w:val="00CC614C"/>
    <w:rPr>
      <w:sz w:val="24"/>
      <w:szCs w:val="24"/>
    </w:rPr>
  </w:style>
  <w:style w:type="paragraph" w:styleId="BalloonText">
    <w:name w:val="Balloon Text"/>
    <w:basedOn w:val="Normal"/>
    <w:link w:val="BalloonTextChar"/>
    <w:uiPriority w:val="99"/>
    <w:semiHidden/>
    <w:unhideWhenUsed/>
    <w:rsid w:val="00C63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EE1"/>
    <w:rPr>
      <w:rFonts w:ascii="Segoe UI" w:hAnsi="Segoe UI" w:cs="Segoe UI"/>
      <w:sz w:val="18"/>
      <w:szCs w:val="18"/>
    </w:rPr>
  </w:style>
  <w:style w:type="paragraph" w:styleId="Header">
    <w:name w:val="header"/>
    <w:basedOn w:val="Normal"/>
    <w:link w:val="HeaderChar"/>
    <w:uiPriority w:val="99"/>
    <w:semiHidden/>
    <w:unhideWhenUsed/>
    <w:rsid w:val="007F7D58"/>
    <w:pPr>
      <w:tabs>
        <w:tab w:val="center" w:pos="4680"/>
        <w:tab w:val="right" w:pos="9360"/>
      </w:tabs>
    </w:pPr>
  </w:style>
  <w:style w:type="character" w:customStyle="1" w:styleId="HeaderChar">
    <w:name w:val="Header Char"/>
    <w:basedOn w:val="DefaultParagraphFont"/>
    <w:link w:val="Header"/>
    <w:uiPriority w:val="99"/>
    <w:semiHidden/>
    <w:rsid w:val="007F7D58"/>
    <w:rPr>
      <w:sz w:val="24"/>
      <w:szCs w:val="24"/>
    </w:rPr>
  </w:style>
  <w:style w:type="paragraph" w:styleId="Footer">
    <w:name w:val="footer"/>
    <w:basedOn w:val="Normal"/>
    <w:link w:val="FooterChar"/>
    <w:uiPriority w:val="99"/>
    <w:semiHidden/>
    <w:unhideWhenUsed/>
    <w:rsid w:val="007F7D58"/>
    <w:pPr>
      <w:tabs>
        <w:tab w:val="center" w:pos="4680"/>
        <w:tab w:val="right" w:pos="9360"/>
      </w:tabs>
    </w:pPr>
  </w:style>
  <w:style w:type="character" w:customStyle="1" w:styleId="FooterChar">
    <w:name w:val="Footer Char"/>
    <w:basedOn w:val="DefaultParagraphFont"/>
    <w:link w:val="Footer"/>
    <w:uiPriority w:val="99"/>
    <w:semiHidden/>
    <w:rsid w:val="007F7D58"/>
    <w:rPr>
      <w:sz w:val="24"/>
      <w:szCs w:val="24"/>
    </w:rPr>
  </w:style>
  <w:style w:type="paragraph" w:styleId="NormalWeb">
    <w:name w:val="Normal (Web)"/>
    <w:basedOn w:val="Normal"/>
    <w:uiPriority w:val="99"/>
    <w:unhideWhenUsed/>
    <w:rsid w:val="009A32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styleId="Strong">
    <w:name w:val="Strong"/>
    <w:basedOn w:val="DefaultParagraphFont"/>
    <w:uiPriority w:val="22"/>
    <w:qFormat/>
    <w:rsid w:val="009A3266"/>
    <w:rPr>
      <w:b/>
      <w:bCs/>
    </w:rPr>
  </w:style>
  <w:style w:type="character" w:customStyle="1" w:styleId="apple-converted-space">
    <w:name w:val="apple-converted-space"/>
    <w:basedOn w:val="DefaultParagraphFont"/>
    <w:rsid w:val="009A3266"/>
  </w:style>
  <w:style w:type="character" w:styleId="Emphasis">
    <w:name w:val="Emphasis"/>
    <w:basedOn w:val="DefaultParagraphFont"/>
    <w:uiPriority w:val="20"/>
    <w:qFormat/>
    <w:rsid w:val="00BE07F1"/>
    <w:rPr>
      <w:i/>
      <w:iCs/>
    </w:rPr>
  </w:style>
  <w:style w:type="paragraph" w:customStyle="1" w:styleId="aolmailmsonormal">
    <w:name w:val="aolmail_msonormal"/>
    <w:basedOn w:val="Normal"/>
    <w:rsid w:val="006206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paragraph" w:styleId="PlainText">
    <w:name w:val="Plain Text"/>
    <w:basedOn w:val="Normal"/>
    <w:link w:val="PlainTextChar"/>
    <w:uiPriority w:val="99"/>
    <w:unhideWhenUsed/>
    <w:rsid w:val="006D420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sz w:val="22"/>
      <w:szCs w:val="21"/>
      <w:bdr w:val="none" w:sz="0" w:space="0" w:color="auto"/>
    </w:rPr>
  </w:style>
  <w:style w:type="character" w:customStyle="1" w:styleId="PlainTextChar">
    <w:name w:val="Plain Text Char"/>
    <w:basedOn w:val="DefaultParagraphFont"/>
    <w:link w:val="PlainText"/>
    <w:uiPriority w:val="99"/>
    <w:rsid w:val="006D4203"/>
    <w:rPr>
      <w:rFonts w:ascii="Calibri" w:eastAsiaTheme="minorHAnsi" w:hAnsi="Calibri" w:cs="Consolas"/>
      <w:sz w:val="22"/>
      <w:szCs w:val="21"/>
      <w:bdr w:val="none" w:sz="0" w:space="0" w:color="auto"/>
    </w:rPr>
  </w:style>
  <w:style w:type="paragraph" w:styleId="DocumentMap">
    <w:name w:val="Document Map"/>
    <w:basedOn w:val="Normal"/>
    <w:link w:val="DocumentMapChar"/>
    <w:uiPriority w:val="99"/>
    <w:semiHidden/>
    <w:unhideWhenUsed/>
    <w:rsid w:val="00190937"/>
  </w:style>
  <w:style w:type="character" w:customStyle="1" w:styleId="DocumentMapChar">
    <w:name w:val="Document Map Char"/>
    <w:basedOn w:val="DefaultParagraphFont"/>
    <w:link w:val="DocumentMap"/>
    <w:uiPriority w:val="99"/>
    <w:semiHidden/>
    <w:rsid w:val="00190937"/>
    <w:rPr>
      <w:sz w:val="24"/>
      <w:szCs w:val="24"/>
    </w:rPr>
  </w:style>
  <w:style w:type="paragraph" w:customStyle="1" w:styleId="Standard">
    <w:name w:val="Standard"/>
    <w:rsid w:val="005A474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Arial Unicode MS"/>
      <w:kern w:val="3"/>
      <w:sz w:val="24"/>
      <w:szCs w:val="24"/>
      <w:bdr w:val="none" w:sz="0" w:space="0" w:color="aut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87593">
      <w:bodyDiv w:val="1"/>
      <w:marLeft w:val="0"/>
      <w:marRight w:val="0"/>
      <w:marTop w:val="0"/>
      <w:marBottom w:val="0"/>
      <w:divBdr>
        <w:top w:val="none" w:sz="0" w:space="0" w:color="auto"/>
        <w:left w:val="none" w:sz="0" w:space="0" w:color="auto"/>
        <w:bottom w:val="none" w:sz="0" w:space="0" w:color="auto"/>
        <w:right w:val="none" w:sz="0" w:space="0" w:color="auto"/>
      </w:divBdr>
    </w:div>
    <w:div w:id="127627393">
      <w:bodyDiv w:val="1"/>
      <w:marLeft w:val="0"/>
      <w:marRight w:val="0"/>
      <w:marTop w:val="0"/>
      <w:marBottom w:val="0"/>
      <w:divBdr>
        <w:top w:val="none" w:sz="0" w:space="0" w:color="auto"/>
        <w:left w:val="none" w:sz="0" w:space="0" w:color="auto"/>
        <w:bottom w:val="none" w:sz="0" w:space="0" w:color="auto"/>
        <w:right w:val="none" w:sz="0" w:space="0" w:color="auto"/>
      </w:divBdr>
      <w:divsChild>
        <w:div w:id="814419054">
          <w:marLeft w:val="0"/>
          <w:marRight w:val="0"/>
          <w:marTop w:val="0"/>
          <w:marBottom w:val="0"/>
          <w:divBdr>
            <w:top w:val="none" w:sz="0" w:space="0" w:color="auto"/>
            <w:left w:val="none" w:sz="0" w:space="0" w:color="auto"/>
            <w:bottom w:val="none" w:sz="0" w:space="0" w:color="auto"/>
            <w:right w:val="none" w:sz="0" w:space="0" w:color="auto"/>
          </w:divBdr>
        </w:div>
        <w:div w:id="1680615276">
          <w:marLeft w:val="0"/>
          <w:marRight w:val="0"/>
          <w:marTop w:val="0"/>
          <w:marBottom w:val="0"/>
          <w:divBdr>
            <w:top w:val="none" w:sz="0" w:space="0" w:color="auto"/>
            <w:left w:val="none" w:sz="0" w:space="0" w:color="auto"/>
            <w:bottom w:val="none" w:sz="0" w:space="0" w:color="auto"/>
            <w:right w:val="none" w:sz="0" w:space="0" w:color="auto"/>
          </w:divBdr>
        </w:div>
        <w:div w:id="2023624666">
          <w:marLeft w:val="0"/>
          <w:marRight w:val="0"/>
          <w:marTop w:val="0"/>
          <w:marBottom w:val="0"/>
          <w:divBdr>
            <w:top w:val="none" w:sz="0" w:space="0" w:color="auto"/>
            <w:left w:val="none" w:sz="0" w:space="0" w:color="auto"/>
            <w:bottom w:val="none" w:sz="0" w:space="0" w:color="auto"/>
            <w:right w:val="none" w:sz="0" w:space="0" w:color="auto"/>
          </w:divBdr>
        </w:div>
        <w:div w:id="851797381">
          <w:marLeft w:val="0"/>
          <w:marRight w:val="0"/>
          <w:marTop w:val="0"/>
          <w:marBottom w:val="0"/>
          <w:divBdr>
            <w:top w:val="none" w:sz="0" w:space="0" w:color="auto"/>
            <w:left w:val="none" w:sz="0" w:space="0" w:color="auto"/>
            <w:bottom w:val="none" w:sz="0" w:space="0" w:color="auto"/>
            <w:right w:val="none" w:sz="0" w:space="0" w:color="auto"/>
          </w:divBdr>
        </w:div>
        <w:div w:id="1206213546">
          <w:marLeft w:val="0"/>
          <w:marRight w:val="0"/>
          <w:marTop w:val="0"/>
          <w:marBottom w:val="0"/>
          <w:divBdr>
            <w:top w:val="none" w:sz="0" w:space="0" w:color="auto"/>
            <w:left w:val="none" w:sz="0" w:space="0" w:color="auto"/>
            <w:bottom w:val="none" w:sz="0" w:space="0" w:color="auto"/>
            <w:right w:val="none" w:sz="0" w:space="0" w:color="auto"/>
          </w:divBdr>
        </w:div>
        <w:div w:id="505822933">
          <w:marLeft w:val="0"/>
          <w:marRight w:val="0"/>
          <w:marTop w:val="0"/>
          <w:marBottom w:val="0"/>
          <w:divBdr>
            <w:top w:val="none" w:sz="0" w:space="0" w:color="auto"/>
            <w:left w:val="none" w:sz="0" w:space="0" w:color="auto"/>
            <w:bottom w:val="none" w:sz="0" w:space="0" w:color="auto"/>
            <w:right w:val="none" w:sz="0" w:space="0" w:color="auto"/>
          </w:divBdr>
        </w:div>
        <w:div w:id="74207082">
          <w:marLeft w:val="0"/>
          <w:marRight w:val="0"/>
          <w:marTop w:val="0"/>
          <w:marBottom w:val="0"/>
          <w:divBdr>
            <w:top w:val="none" w:sz="0" w:space="0" w:color="auto"/>
            <w:left w:val="none" w:sz="0" w:space="0" w:color="auto"/>
            <w:bottom w:val="none" w:sz="0" w:space="0" w:color="auto"/>
            <w:right w:val="none" w:sz="0" w:space="0" w:color="auto"/>
          </w:divBdr>
        </w:div>
        <w:div w:id="578251809">
          <w:marLeft w:val="0"/>
          <w:marRight w:val="0"/>
          <w:marTop w:val="0"/>
          <w:marBottom w:val="0"/>
          <w:divBdr>
            <w:top w:val="none" w:sz="0" w:space="0" w:color="auto"/>
            <w:left w:val="none" w:sz="0" w:space="0" w:color="auto"/>
            <w:bottom w:val="none" w:sz="0" w:space="0" w:color="auto"/>
            <w:right w:val="none" w:sz="0" w:space="0" w:color="auto"/>
          </w:divBdr>
        </w:div>
        <w:div w:id="1695810552">
          <w:marLeft w:val="0"/>
          <w:marRight w:val="0"/>
          <w:marTop w:val="0"/>
          <w:marBottom w:val="0"/>
          <w:divBdr>
            <w:top w:val="none" w:sz="0" w:space="0" w:color="auto"/>
            <w:left w:val="none" w:sz="0" w:space="0" w:color="auto"/>
            <w:bottom w:val="none" w:sz="0" w:space="0" w:color="auto"/>
            <w:right w:val="none" w:sz="0" w:space="0" w:color="auto"/>
          </w:divBdr>
        </w:div>
        <w:div w:id="1462189388">
          <w:marLeft w:val="0"/>
          <w:marRight w:val="0"/>
          <w:marTop w:val="0"/>
          <w:marBottom w:val="0"/>
          <w:divBdr>
            <w:top w:val="none" w:sz="0" w:space="0" w:color="auto"/>
            <w:left w:val="none" w:sz="0" w:space="0" w:color="auto"/>
            <w:bottom w:val="none" w:sz="0" w:space="0" w:color="auto"/>
            <w:right w:val="none" w:sz="0" w:space="0" w:color="auto"/>
          </w:divBdr>
        </w:div>
        <w:div w:id="949632228">
          <w:marLeft w:val="0"/>
          <w:marRight w:val="0"/>
          <w:marTop w:val="0"/>
          <w:marBottom w:val="0"/>
          <w:divBdr>
            <w:top w:val="none" w:sz="0" w:space="0" w:color="auto"/>
            <w:left w:val="none" w:sz="0" w:space="0" w:color="auto"/>
            <w:bottom w:val="none" w:sz="0" w:space="0" w:color="auto"/>
            <w:right w:val="none" w:sz="0" w:space="0" w:color="auto"/>
          </w:divBdr>
        </w:div>
        <w:div w:id="571156388">
          <w:marLeft w:val="0"/>
          <w:marRight w:val="0"/>
          <w:marTop w:val="0"/>
          <w:marBottom w:val="0"/>
          <w:divBdr>
            <w:top w:val="none" w:sz="0" w:space="0" w:color="auto"/>
            <w:left w:val="none" w:sz="0" w:space="0" w:color="auto"/>
            <w:bottom w:val="none" w:sz="0" w:space="0" w:color="auto"/>
            <w:right w:val="none" w:sz="0" w:space="0" w:color="auto"/>
          </w:divBdr>
        </w:div>
        <w:div w:id="1183662531">
          <w:marLeft w:val="0"/>
          <w:marRight w:val="0"/>
          <w:marTop w:val="0"/>
          <w:marBottom w:val="0"/>
          <w:divBdr>
            <w:top w:val="none" w:sz="0" w:space="0" w:color="auto"/>
            <w:left w:val="none" w:sz="0" w:space="0" w:color="auto"/>
            <w:bottom w:val="none" w:sz="0" w:space="0" w:color="auto"/>
            <w:right w:val="none" w:sz="0" w:space="0" w:color="auto"/>
          </w:divBdr>
        </w:div>
        <w:div w:id="1695883527">
          <w:marLeft w:val="0"/>
          <w:marRight w:val="0"/>
          <w:marTop w:val="0"/>
          <w:marBottom w:val="0"/>
          <w:divBdr>
            <w:top w:val="none" w:sz="0" w:space="0" w:color="auto"/>
            <w:left w:val="none" w:sz="0" w:space="0" w:color="auto"/>
            <w:bottom w:val="none" w:sz="0" w:space="0" w:color="auto"/>
            <w:right w:val="none" w:sz="0" w:space="0" w:color="auto"/>
          </w:divBdr>
        </w:div>
        <w:div w:id="158037065">
          <w:marLeft w:val="0"/>
          <w:marRight w:val="0"/>
          <w:marTop w:val="0"/>
          <w:marBottom w:val="0"/>
          <w:divBdr>
            <w:top w:val="none" w:sz="0" w:space="0" w:color="auto"/>
            <w:left w:val="none" w:sz="0" w:space="0" w:color="auto"/>
            <w:bottom w:val="none" w:sz="0" w:space="0" w:color="auto"/>
            <w:right w:val="none" w:sz="0" w:space="0" w:color="auto"/>
          </w:divBdr>
        </w:div>
        <w:div w:id="1265267656">
          <w:marLeft w:val="0"/>
          <w:marRight w:val="0"/>
          <w:marTop w:val="0"/>
          <w:marBottom w:val="0"/>
          <w:divBdr>
            <w:top w:val="none" w:sz="0" w:space="0" w:color="auto"/>
            <w:left w:val="none" w:sz="0" w:space="0" w:color="auto"/>
            <w:bottom w:val="none" w:sz="0" w:space="0" w:color="auto"/>
            <w:right w:val="none" w:sz="0" w:space="0" w:color="auto"/>
          </w:divBdr>
        </w:div>
        <w:div w:id="2074768167">
          <w:marLeft w:val="0"/>
          <w:marRight w:val="0"/>
          <w:marTop w:val="0"/>
          <w:marBottom w:val="0"/>
          <w:divBdr>
            <w:top w:val="none" w:sz="0" w:space="0" w:color="auto"/>
            <w:left w:val="none" w:sz="0" w:space="0" w:color="auto"/>
            <w:bottom w:val="none" w:sz="0" w:space="0" w:color="auto"/>
            <w:right w:val="none" w:sz="0" w:space="0" w:color="auto"/>
          </w:divBdr>
        </w:div>
        <w:div w:id="1225064903">
          <w:marLeft w:val="0"/>
          <w:marRight w:val="0"/>
          <w:marTop w:val="0"/>
          <w:marBottom w:val="0"/>
          <w:divBdr>
            <w:top w:val="none" w:sz="0" w:space="0" w:color="auto"/>
            <w:left w:val="none" w:sz="0" w:space="0" w:color="auto"/>
            <w:bottom w:val="none" w:sz="0" w:space="0" w:color="auto"/>
            <w:right w:val="none" w:sz="0" w:space="0" w:color="auto"/>
          </w:divBdr>
        </w:div>
        <w:div w:id="1112936348">
          <w:marLeft w:val="0"/>
          <w:marRight w:val="0"/>
          <w:marTop w:val="0"/>
          <w:marBottom w:val="0"/>
          <w:divBdr>
            <w:top w:val="none" w:sz="0" w:space="0" w:color="auto"/>
            <w:left w:val="none" w:sz="0" w:space="0" w:color="auto"/>
            <w:bottom w:val="none" w:sz="0" w:space="0" w:color="auto"/>
            <w:right w:val="none" w:sz="0" w:space="0" w:color="auto"/>
          </w:divBdr>
        </w:div>
        <w:div w:id="1522470503">
          <w:marLeft w:val="0"/>
          <w:marRight w:val="0"/>
          <w:marTop w:val="0"/>
          <w:marBottom w:val="0"/>
          <w:divBdr>
            <w:top w:val="none" w:sz="0" w:space="0" w:color="auto"/>
            <w:left w:val="none" w:sz="0" w:space="0" w:color="auto"/>
            <w:bottom w:val="none" w:sz="0" w:space="0" w:color="auto"/>
            <w:right w:val="none" w:sz="0" w:space="0" w:color="auto"/>
          </w:divBdr>
        </w:div>
        <w:div w:id="431978040">
          <w:marLeft w:val="0"/>
          <w:marRight w:val="0"/>
          <w:marTop w:val="0"/>
          <w:marBottom w:val="0"/>
          <w:divBdr>
            <w:top w:val="none" w:sz="0" w:space="0" w:color="auto"/>
            <w:left w:val="none" w:sz="0" w:space="0" w:color="auto"/>
            <w:bottom w:val="none" w:sz="0" w:space="0" w:color="auto"/>
            <w:right w:val="none" w:sz="0" w:space="0" w:color="auto"/>
          </w:divBdr>
        </w:div>
        <w:div w:id="1602910871">
          <w:marLeft w:val="0"/>
          <w:marRight w:val="0"/>
          <w:marTop w:val="0"/>
          <w:marBottom w:val="0"/>
          <w:divBdr>
            <w:top w:val="none" w:sz="0" w:space="0" w:color="auto"/>
            <w:left w:val="none" w:sz="0" w:space="0" w:color="auto"/>
            <w:bottom w:val="none" w:sz="0" w:space="0" w:color="auto"/>
            <w:right w:val="none" w:sz="0" w:space="0" w:color="auto"/>
          </w:divBdr>
        </w:div>
        <w:div w:id="525337006">
          <w:marLeft w:val="0"/>
          <w:marRight w:val="0"/>
          <w:marTop w:val="0"/>
          <w:marBottom w:val="0"/>
          <w:divBdr>
            <w:top w:val="none" w:sz="0" w:space="0" w:color="auto"/>
            <w:left w:val="none" w:sz="0" w:space="0" w:color="auto"/>
            <w:bottom w:val="none" w:sz="0" w:space="0" w:color="auto"/>
            <w:right w:val="none" w:sz="0" w:space="0" w:color="auto"/>
          </w:divBdr>
        </w:div>
        <w:div w:id="1994138121">
          <w:marLeft w:val="0"/>
          <w:marRight w:val="0"/>
          <w:marTop w:val="0"/>
          <w:marBottom w:val="0"/>
          <w:divBdr>
            <w:top w:val="none" w:sz="0" w:space="0" w:color="auto"/>
            <w:left w:val="none" w:sz="0" w:space="0" w:color="auto"/>
            <w:bottom w:val="none" w:sz="0" w:space="0" w:color="auto"/>
            <w:right w:val="none" w:sz="0" w:space="0" w:color="auto"/>
          </w:divBdr>
        </w:div>
        <w:div w:id="930502485">
          <w:marLeft w:val="0"/>
          <w:marRight w:val="0"/>
          <w:marTop w:val="0"/>
          <w:marBottom w:val="0"/>
          <w:divBdr>
            <w:top w:val="none" w:sz="0" w:space="0" w:color="auto"/>
            <w:left w:val="none" w:sz="0" w:space="0" w:color="auto"/>
            <w:bottom w:val="none" w:sz="0" w:space="0" w:color="auto"/>
            <w:right w:val="none" w:sz="0" w:space="0" w:color="auto"/>
          </w:divBdr>
        </w:div>
        <w:div w:id="1805199829">
          <w:marLeft w:val="0"/>
          <w:marRight w:val="0"/>
          <w:marTop w:val="0"/>
          <w:marBottom w:val="0"/>
          <w:divBdr>
            <w:top w:val="none" w:sz="0" w:space="0" w:color="auto"/>
            <w:left w:val="none" w:sz="0" w:space="0" w:color="auto"/>
            <w:bottom w:val="none" w:sz="0" w:space="0" w:color="auto"/>
            <w:right w:val="none" w:sz="0" w:space="0" w:color="auto"/>
          </w:divBdr>
        </w:div>
        <w:div w:id="1530601261">
          <w:marLeft w:val="0"/>
          <w:marRight w:val="0"/>
          <w:marTop w:val="0"/>
          <w:marBottom w:val="0"/>
          <w:divBdr>
            <w:top w:val="none" w:sz="0" w:space="0" w:color="auto"/>
            <w:left w:val="none" w:sz="0" w:space="0" w:color="auto"/>
            <w:bottom w:val="none" w:sz="0" w:space="0" w:color="auto"/>
            <w:right w:val="none" w:sz="0" w:space="0" w:color="auto"/>
          </w:divBdr>
        </w:div>
        <w:div w:id="463279817">
          <w:marLeft w:val="0"/>
          <w:marRight w:val="0"/>
          <w:marTop w:val="0"/>
          <w:marBottom w:val="0"/>
          <w:divBdr>
            <w:top w:val="none" w:sz="0" w:space="0" w:color="auto"/>
            <w:left w:val="none" w:sz="0" w:space="0" w:color="auto"/>
            <w:bottom w:val="none" w:sz="0" w:space="0" w:color="auto"/>
            <w:right w:val="none" w:sz="0" w:space="0" w:color="auto"/>
          </w:divBdr>
        </w:div>
        <w:div w:id="677972438">
          <w:marLeft w:val="0"/>
          <w:marRight w:val="0"/>
          <w:marTop w:val="0"/>
          <w:marBottom w:val="0"/>
          <w:divBdr>
            <w:top w:val="none" w:sz="0" w:space="0" w:color="auto"/>
            <w:left w:val="none" w:sz="0" w:space="0" w:color="auto"/>
            <w:bottom w:val="none" w:sz="0" w:space="0" w:color="auto"/>
            <w:right w:val="none" w:sz="0" w:space="0" w:color="auto"/>
          </w:divBdr>
        </w:div>
        <w:div w:id="1722245272">
          <w:marLeft w:val="0"/>
          <w:marRight w:val="0"/>
          <w:marTop w:val="0"/>
          <w:marBottom w:val="0"/>
          <w:divBdr>
            <w:top w:val="none" w:sz="0" w:space="0" w:color="auto"/>
            <w:left w:val="none" w:sz="0" w:space="0" w:color="auto"/>
            <w:bottom w:val="none" w:sz="0" w:space="0" w:color="auto"/>
            <w:right w:val="none" w:sz="0" w:space="0" w:color="auto"/>
          </w:divBdr>
        </w:div>
        <w:div w:id="1242107721">
          <w:marLeft w:val="0"/>
          <w:marRight w:val="0"/>
          <w:marTop w:val="0"/>
          <w:marBottom w:val="0"/>
          <w:divBdr>
            <w:top w:val="none" w:sz="0" w:space="0" w:color="auto"/>
            <w:left w:val="none" w:sz="0" w:space="0" w:color="auto"/>
            <w:bottom w:val="none" w:sz="0" w:space="0" w:color="auto"/>
            <w:right w:val="none" w:sz="0" w:space="0" w:color="auto"/>
          </w:divBdr>
        </w:div>
        <w:div w:id="1976254246">
          <w:marLeft w:val="0"/>
          <w:marRight w:val="0"/>
          <w:marTop w:val="0"/>
          <w:marBottom w:val="0"/>
          <w:divBdr>
            <w:top w:val="none" w:sz="0" w:space="0" w:color="auto"/>
            <w:left w:val="none" w:sz="0" w:space="0" w:color="auto"/>
            <w:bottom w:val="none" w:sz="0" w:space="0" w:color="auto"/>
            <w:right w:val="none" w:sz="0" w:space="0" w:color="auto"/>
          </w:divBdr>
        </w:div>
        <w:div w:id="921261621">
          <w:marLeft w:val="0"/>
          <w:marRight w:val="0"/>
          <w:marTop w:val="0"/>
          <w:marBottom w:val="0"/>
          <w:divBdr>
            <w:top w:val="none" w:sz="0" w:space="0" w:color="auto"/>
            <w:left w:val="none" w:sz="0" w:space="0" w:color="auto"/>
            <w:bottom w:val="none" w:sz="0" w:space="0" w:color="auto"/>
            <w:right w:val="none" w:sz="0" w:space="0" w:color="auto"/>
          </w:divBdr>
        </w:div>
        <w:div w:id="1048846229">
          <w:marLeft w:val="0"/>
          <w:marRight w:val="0"/>
          <w:marTop w:val="0"/>
          <w:marBottom w:val="0"/>
          <w:divBdr>
            <w:top w:val="none" w:sz="0" w:space="0" w:color="auto"/>
            <w:left w:val="none" w:sz="0" w:space="0" w:color="auto"/>
            <w:bottom w:val="none" w:sz="0" w:space="0" w:color="auto"/>
            <w:right w:val="none" w:sz="0" w:space="0" w:color="auto"/>
          </w:divBdr>
        </w:div>
        <w:div w:id="495150273">
          <w:marLeft w:val="0"/>
          <w:marRight w:val="0"/>
          <w:marTop w:val="0"/>
          <w:marBottom w:val="0"/>
          <w:divBdr>
            <w:top w:val="none" w:sz="0" w:space="0" w:color="auto"/>
            <w:left w:val="none" w:sz="0" w:space="0" w:color="auto"/>
            <w:bottom w:val="none" w:sz="0" w:space="0" w:color="auto"/>
            <w:right w:val="none" w:sz="0" w:space="0" w:color="auto"/>
          </w:divBdr>
        </w:div>
        <w:div w:id="1821799453">
          <w:marLeft w:val="0"/>
          <w:marRight w:val="0"/>
          <w:marTop w:val="0"/>
          <w:marBottom w:val="0"/>
          <w:divBdr>
            <w:top w:val="none" w:sz="0" w:space="0" w:color="auto"/>
            <w:left w:val="none" w:sz="0" w:space="0" w:color="auto"/>
            <w:bottom w:val="none" w:sz="0" w:space="0" w:color="auto"/>
            <w:right w:val="none" w:sz="0" w:space="0" w:color="auto"/>
          </w:divBdr>
        </w:div>
        <w:div w:id="954488004">
          <w:marLeft w:val="0"/>
          <w:marRight w:val="0"/>
          <w:marTop w:val="0"/>
          <w:marBottom w:val="0"/>
          <w:divBdr>
            <w:top w:val="none" w:sz="0" w:space="0" w:color="auto"/>
            <w:left w:val="none" w:sz="0" w:space="0" w:color="auto"/>
            <w:bottom w:val="none" w:sz="0" w:space="0" w:color="auto"/>
            <w:right w:val="none" w:sz="0" w:space="0" w:color="auto"/>
          </w:divBdr>
        </w:div>
        <w:div w:id="1994403890">
          <w:marLeft w:val="0"/>
          <w:marRight w:val="0"/>
          <w:marTop w:val="0"/>
          <w:marBottom w:val="0"/>
          <w:divBdr>
            <w:top w:val="none" w:sz="0" w:space="0" w:color="auto"/>
            <w:left w:val="none" w:sz="0" w:space="0" w:color="auto"/>
            <w:bottom w:val="none" w:sz="0" w:space="0" w:color="auto"/>
            <w:right w:val="none" w:sz="0" w:space="0" w:color="auto"/>
          </w:divBdr>
        </w:div>
        <w:div w:id="118382149">
          <w:marLeft w:val="0"/>
          <w:marRight w:val="0"/>
          <w:marTop w:val="0"/>
          <w:marBottom w:val="0"/>
          <w:divBdr>
            <w:top w:val="none" w:sz="0" w:space="0" w:color="auto"/>
            <w:left w:val="none" w:sz="0" w:space="0" w:color="auto"/>
            <w:bottom w:val="none" w:sz="0" w:space="0" w:color="auto"/>
            <w:right w:val="none" w:sz="0" w:space="0" w:color="auto"/>
          </w:divBdr>
        </w:div>
        <w:div w:id="364447001">
          <w:marLeft w:val="0"/>
          <w:marRight w:val="0"/>
          <w:marTop w:val="0"/>
          <w:marBottom w:val="0"/>
          <w:divBdr>
            <w:top w:val="none" w:sz="0" w:space="0" w:color="auto"/>
            <w:left w:val="none" w:sz="0" w:space="0" w:color="auto"/>
            <w:bottom w:val="none" w:sz="0" w:space="0" w:color="auto"/>
            <w:right w:val="none" w:sz="0" w:space="0" w:color="auto"/>
          </w:divBdr>
        </w:div>
        <w:div w:id="682048138">
          <w:marLeft w:val="0"/>
          <w:marRight w:val="0"/>
          <w:marTop w:val="0"/>
          <w:marBottom w:val="0"/>
          <w:divBdr>
            <w:top w:val="none" w:sz="0" w:space="0" w:color="auto"/>
            <w:left w:val="none" w:sz="0" w:space="0" w:color="auto"/>
            <w:bottom w:val="none" w:sz="0" w:space="0" w:color="auto"/>
            <w:right w:val="none" w:sz="0" w:space="0" w:color="auto"/>
          </w:divBdr>
        </w:div>
        <w:div w:id="1280801524">
          <w:marLeft w:val="0"/>
          <w:marRight w:val="0"/>
          <w:marTop w:val="0"/>
          <w:marBottom w:val="0"/>
          <w:divBdr>
            <w:top w:val="none" w:sz="0" w:space="0" w:color="auto"/>
            <w:left w:val="none" w:sz="0" w:space="0" w:color="auto"/>
            <w:bottom w:val="none" w:sz="0" w:space="0" w:color="auto"/>
            <w:right w:val="none" w:sz="0" w:space="0" w:color="auto"/>
          </w:divBdr>
        </w:div>
        <w:div w:id="136458015">
          <w:marLeft w:val="0"/>
          <w:marRight w:val="0"/>
          <w:marTop w:val="0"/>
          <w:marBottom w:val="0"/>
          <w:divBdr>
            <w:top w:val="none" w:sz="0" w:space="0" w:color="auto"/>
            <w:left w:val="none" w:sz="0" w:space="0" w:color="auto"/>
            <w:bottom w:val="none" w:sz="0" w:space="0" w:color="auto"/>
            <w:right w:val="none" w:sz="0" w:space="0" w:color="auto"/>
          </w:divBdr>
        </w:div>
        <w:div w:id="1005547909">
          <w:marLeft w:val="0"/>
          <w:marRight w:val="0"/>
          <w:marTop w:val="0"/>
          <w:marBottom w:val="0"/>
          <w:divBdr>
            <w:top w:val="none" w:sz="0" w:space="0" w:color="auto"/>
            <w:left w:val="none" w:sz="0" w:space="0" w:color="auto"/>
            <w:bottom w:val="none" w:sz="0" w:space="0" w:color="auto"/>
            <w:right w:val="none" w:sz="0" w:space="0" w:color="auto"/>
          </w:divBdr>
        </w:div>
        <w:div w:id="408114098">
          <w:marLeft w:val="0"/>
          <w:marRight w:val="0"/>
          <w:marTop w:val="0"/>
          <w:marBottom w:val="0"/>
          <w:divBdr>
            <w:top w:val="none" w:sz="0" w:space="0" w:color="auto"/>
            <w:left w:val="none" w:sz="0" w:space="0" w:color="auto"/>
            <w:bottom w:val="none" w:sz="0" w:space="0" w:color="auto"/>
            <w:right w:val="none" w:sz="0" w:space="0" w:color="auto"/>
          </w:divBdr>
        </w:div>
        <w:div w:id="2033022047">
          <w:marLeft w:val="0"/>
          <w:marRight w:val="0"/>
          <w:marTop w:val="0"/>
          <w:marBottom w:val="0"/>
          <w:divBdr>
            <w:top w:val="none" w:sz="0" w:space="0" w:color="auto"/>
            <w:left w:val="none" w:sz="0" w:space="0" w:color="auto"/>
            <w:bottom w:val="none" w:sz="0" w:space="0" w:color="auto"/>
            <w:right w:val="none" w:sz="0" w:space="0" w:color="auto"/>
          </w:divBdr>
        </w:div>
      </w:divsChild>
    </w:div>
    <w:div w:id="166093902">
      <w:bodyDiv w:val="1"/>
      <w:marLeft w:val="0"/>
      <w:marRight w:val="0"/>
      <w:marTop w:val="0"/>
      <w:marBottom w:val="0"/>
      <w:divBdr>
        <w:top w:val="none" w:sz="0" w:space="0" w:color="auto"/>
        <w:left w:val="none" w:sz="0" w:space="0" w:color="auto"/>
        <w:bottom w:val="none" w:sz="0" w:space="0" w:color="auto"/>
        <w:right w:val="none" w:sz="0" w:space="0" w:color="auto"/>
      </w:divBdr>
    </w:div>
    <w:div w:id="442267400">
      <w:bodyDiv w:val="1"/>
      <w:marLeft w:val="0"/>
      <w:marRight w:val="0"/>
      <w:marTop w:val="0"/>
      <w:marBottom w:val="0"/>
      <w:divBdr>
        <w:top w:val="none" w:sz="0" w:space="0" w:color="auto"/>
        <w:left w:val="none" w:sz="0" w:space="0" w:color="auto"/>
        <w:bottom w:val="none" w:sz="0" w:space="0" w:color="auto"/>
        <w:right w:val="none" w:sz="0" w:space="0" w:color="auto"/>
      </w:divBdr>
    </w:div>
    <w:div w:id="459348594">
      <w:bodyDiv w:val="1"/>
      <w:marLeft w:val="0"/>
      <w:marRight w:val="0"/>
      <w:marTop w:val="0"/>
      <w:marBottom w:val="0"/>
      <w:divBdr>
        <w:top w:val="none" w:sz="0" w:space="0" w:color="auto"/>
        <w:left w:val="none" w:sz="0" w:space="0" w:color="auto"/>
        <w:bottom w:val="none" w:sz="0" w:space="0" w:color="auto"/>
        <w:right w:val="none" w:sz="0" w:space="0" w:color="auto"/>
      </w:divBdr>
    </w:div>
    <w:div w:id="706487936">
      <w:bodyDiv w:val="1"/>
      <w:marLeft w:val="0"/>
      <w:marRight w:val="0"/>
      <w:marTop w:val="0"/>
      <w:marBottom w:val="0"/>
      <w:divBdr>
        <w:top w:val="none" w:sz="0" w:space="0" w:color="auto"/>
        <w:left w:val="none" w:sz="0" w:space="0" w:color="auto"/>
        <w:bottom w:val="none" w:sz="0" w:space="0" w:color="auto"/>
        <w:right w:val="none" w:sz="0" w:space="0" w:color="auto"/>
      </w:divBdr>
    </w:div>
    <w:div w:id="820193562">
      <w:bodyDiv w:val="1"/>
      <w:marLeft w:val="0"/>
      <w:marRight w:val="0"/>
      <w:marTop w:val="0"/>
      <w:marBottom w:val="0"/>
      <w:divBdr>
        <w:top w:val="none" w:sz="0" w:space="0" w:color="auto"/>
        <w:left w:val="none" w:sz="0" w:space="0" w:color="auto"/>
        <w:bottom w:val="none" w:sz="0" w:space="0" w:color="auto"/>
        <w:right w:val="none" w:sz="0" w:space="0" w:color="auto"/>
      </w:divBdr>
    </w:div>
    <w:div w:id="880166920">
      <w:bodyDiv w:val="1"/>
      <w:marLeft w:val="0"/>
      <w:marRight w:val="0"/>
      <w:marTop w:val="0"/>
      <w:marBottom w:val="0"/>
      <w:divBdr>
        <w:top w:val="none" w:sz="0" w:space="0" w:color="auto"/>
        <w:left w:val="none" w:sz="0" w:space="0" w:color="auto"/>
        <w:bottom w:val="none" w:sz="0" w:space="0" w:color="auto"/>
        <w:right w:val="none" w:sz="0" w:space="0" w:color="auto"/>
      </w:divBdr>
    </w:div>
    <w:div w:id="968822088">
      <w:bodyDiv w:val="1"/>
      <w:marLeft w:val="0"/>
      <w:marRight w:val="0"/>
      <w:marTop w:val="0"/>
      <w:marBottom w:val="0"/>
      <w:divBdr>
        <w:top w:val="none" w:sz="0" w:space="0" w:color="auto"/>
        <w:left w:val="none" w:sz="0" w:space="0" w:color="auto"/>
        <w:bottom w:val="none" w:sz="0" w:space="0" w:color="auto"/>
        <w:right w:val="none" w:sz="0" w:space="0" w:color="auto"/>
      </w:divBdr>
    </w:div>
    <w:div w:id="1267736695">
      <w:bodyDiv w:val="1"/>
      <w:marLeft w:val="0"/>
      <w:marRight w:val="0"/>
      <w:marTop w:val="0"/>
      <w:marBottom w:val="0"/>
      <w:divBdr>
        <w:top w:val="none" w:sz="0" w:space="0" w:color="auto"/>
        <w:left w:val="none" w:sz="0" w:space="0" w:color="auto"/>
        <w:bottom w:val="none" w:sz="0" w:space="0" w:color="auto"/>
        <w:right w:val="none" w:sz="0" w:space="0" w:color="auto"/>
      </w:divBdr>
    </w:div>
    <w:div w:id="1480270766">
      <w:bodyDiv w:val="1"/>
      <w:marLeft w:val="0"/>
      <w:marRight w:val="0"/>
      <w:marTop w:val="0"/>
      <w:marBottom w:val="0"/>
      <w:divBdr>
        <w:top w:val="none" w:sz="0" w:space="0" w:color="auto"/>
        <w:left w:val="none" w:sz="0" w:space="0" w:color="auto"/>
        <w:bottom w:val="none" w:sz="0" w:space="0" w:color="auto"/>
        <w:right w:val="none" w:sz="0" w:space="0" w:color="auto"/>
      </w:divBdr>
    </w:div>
    <w:div w:id="1643118843">
      <w:bodyDiv w:val="1"/>
      <w:marLeft w:val="0"/>
      <w:marRight w:val="0"/>
      <w:marTop w:val="0"/>
      <w:marBottom w:val="0"/>
      <w:divBdr>
        <w:top w:val="none" w:sz="0" w:space="0" w:color="auto"/>
        <w:left w:val="none" w:sz="0" w:space="0" w:color="auto"/>
        <w:bottom w:val="none" w:sz="0" w:space="0" w:color="auto"/>
        <w:right w:val="none" w:sz="0" w:space="0" w:color="auto"/>
      </w:divBdr>
    </w:div>
    <w:div w:id="1671371664">
      <w:bodyDiv w:val="1"/>
      <w:marLeft w:val="0"/>
      <w:marRight w:val="0"/>
      <w:marTop w:val="0"/>
      <w:marBottom w:val="0"/>
      <w:divBdr>
        <w:top w:val="none" w:sz="0" w:space="0" w:color="auto"/>
        <w:left w:val="none" w:sz="0" w:space="0" w:color="auto"/>
        <w:bottom w:val="none" w:sz="0" w:space="0" w:color="auto"/>
        <w:right w:val="none" w:sz="0" w:space="0" w:color="auto"/>
      </w:divBdr>
    </w:div>
    <w:div w:id="1676347764">
      <w:bodyDiv w:val="1"/>
      <w:marLeft w:val="0"/>
      <w:marRight w:val="0"/>
      <w:marTop w:val="0"/>
      <w:marBottom w:val="0"/>
      <w:divBdr>
        <w:top w:val="none" w:sz="0" w:space="0" w:color="auto"/>
        <w:left w:val="none" w:sz="0" w:space="0" w:color="auto"/>
        <w:bottom w:val="none" w:sz="0" w:space="0" w:color="auto"/>
        <w:right w:val="none" w:sz="0" w:space="0" w:color="auto"/>
      </w:divBdr>
    </w:div>
    <w:div w:id="1731464493">
      <w:bodyDiv w:val="1"/>
      <w:marLeft w:val="0"/>
      <w:marRight w:val="0"/>
      <w:marTop w:val="0"/>
      <w:marBottom w:val="0"/>
      <w:divBdr>
        <w:top w:val="none" w:sz="0" w:space="0" w:color="auto"/>
        <w:left w:val="none" w:sz="0" w:space="0" w:color="auto"/>
        <w:bottom w:val="none" w:sz="0" w:space="0" w:color="auto"/>
        <w:right w:val="none" w:sz="0" w:space="0" w:color="auto"/>
      </w:divBdr>
    </w:div>
    <w:div w:id="1771732447">
      <w:bodyDiv w:val="1"/>
      <w:marLeft w:val="0"/>
      <w:marRight w:val="0"/>
      <w:marTop w:val="0"/>
      <w:marBottom w:val="0"/>
      <w:divBdr>
        <w:top w:val="none" w:sz="0" w:space="0" w:color="auto"/>
        <w:left w:val="none" w:sz="0" w:space="0" w:color="auto"/>
        <w:bottom w:val="none" w:sz="0" w:space="0" w:color="auto"/>
        <w:right w:val="none" w:sz="0" w:space="0" w:color="auto"/>
      </w:divBdr>
    </w:div>
    <w:div w:id="1851027115">
      <w:bodyDiv w:val="1"/>
      <w:marLeft w:val="0"/>
      <w:marRight w:val="0"/>
      <w:marTop w:val="0"/>
      <w:marBottom w:val="0"/>
      <w:divBdr>
        <w:top w:val="none" w:sz="0" w:space="0" w:color="auto"/>
        <w:left w:val="none" w:sz="0" w:space="0" w:color="auto"/>
        <w:bottom w:val="none" w:sz="0" w:space="0" w:color="auto"/>
        <w:right w:val="none" w:sz="0" w:space="0" w:color="auto"/>
      </w:divBdr>
    </w:div>
    <w:div w:id="20510320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sychologynj.org/eucap-morris-jun2020" TargetMode="External"/><Relationship Id="rId9" Type="http://schemas.openxmlformats.org/officeDocument/2006/relationships/hyperlink" Target="http://www.mcpanj.com" TargetMode="Externa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EA3A0-F207-0C4C-A40C-BACA29EF1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Pages>
  <Words>1362</Words>
  <Characters>7765</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Randy Bressler</dc:creator>
  <cp:lastModifiedBy>Microsoft Office User</cp:lastModifiedBy>
  <cp:revision>10</cp:revision>
  <cp:lastPrinted>2017-04-12T03:44:00Z</cp:lastPrinted>
  <dcterms:created xsi:type="dcterms:W3CDTF">2020-06-12T12:55:00Z</dcterms:created>
  <dcterms:modified xsi:type="dcterms:W3CDTF">2020-06-22T00:16:00Z</dcterms:modified>
</cp:coreProperties>
</file>